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0C7A8D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Sergey</w:t>
      </w:r>
      <w:proofErr w:type="spellEnd"/>
      <w:r>
        <w:rPr>
          <w:rFonts w:ascii="Clara Sans" w:hAnsi="Clara Sans"/>
          <w:sz w:val="20"/>
          <w:szCs w:val="20"/>
        </w:rPr>
        <w:t xml:space="preserve"> DENIN</w:t>
      </w:r>
      <w:r w:rsidR="00665F9C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0C7A8D">
        <w:rPr>
          <w:rFonts w:ascii="Clara Sans" w:hAnsi="Clara Sans"/>
          <w:b/>
          <w:sz w:val="20"/>
          <w:szCs w:val="20"/>
        </w:rPr>
        <w:t>U</w:t>
      </w:r>
      <w:r>
        <w:rPr>
          <w:rFonts w:ascii="Clara Sans" w:hAnsi="Clara Sans"/>
          <w:b/>
          <w:sz w:val="20"/>
          <w:szCs w:val="20"/>
        </w:rPr>
        <w:t>snesení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437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50094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C7A8D">
        <w:rPr>
          <w:rFonts w:ascii="Clara Sans" w:hAnsi="Clara Sans"/>
          <w:sz w:val="20"/>
          <w:szCs w:val="20"/>
        </w:rPr>
        <w:t>1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0C7A8D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Kamila SAKENOVA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Usnesení</w:t>
      </w:r>
      <w:r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787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06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2D4B7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Aleksandra SHESTOPALOVA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Usnesení</w:t>
      </w:r>
      <w:r w:rsidR="000C7A8D">
        <w:rPr>
          <w:rFonts w:ascii="Clara Sans" w:hAnsi="Clara Sans"/>
          <w:b/>
          <w:sz w:val="20"/>
          <w:szCs w:val="20"/>
        </w:rPr>
        <w:t xml:space="preserve">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0382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06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1. 7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2D4B7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Tereza BARTŮŇKOVÁ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</w:t>
      </w:r>
      <w:r w:rsidR="000C7A8D">
        <w:rPr>
          <w:rFonts w:ascii="Clara Sans" w:hAnsi="Clara Sans"/>
          <w:b/>
          <w:sz w:val="20"/>
          <w:szCs w:val="20"/>
        </w:rPr>
        <w:t xml:space="preserve">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370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0C7A8D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D</w:t>
      </w:r>
      <w:r w:rsidR="002D4B7A">
        <w:rPr>
          <w:rFonts w:ascii="Clara Sans" w:hAnsi="Clara Sans"/>
          <w:sz w:val="20"/>
          <w:szCs w:val="20"/>
        </w:rPr>
        <w:t>VOŘÁK</w:t>
      </w:r>
      <w:r>
        <w:rPr>
          <w:rFonts w:ascii="Clara Sans" w:hAnsi="Clara Sans"/>
          <w:sz w:val="20"/>
          <w:szCs w:val="20"/>
        </w:rPr>
        <w:t xml:space="preserve">OVÁ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="002D4B7A">
        <w:rPr>
          <w:rFonts w:ascii="Clara Sans" w:hAnsi="Clara Sans"/>
          <w:b/>
          <w:sz w:val="20"/>
          <w:szCs w:val="20"/>
        </w:rPr>
        <w:t>Sdělení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</w:t>
      </w:r>
      <w:r w:rsidR="002D4B7A">
        <w:rPr>
          <w:rFonts w:ascii="Clara Sans" w:hAnsi="Clara Sans"/>
          <w:sz w:val="20"/>
          <w:szCs w:val="20"/>
        </w:rPr>
        <w:t>0959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 w:rsidR="002D4B7A">
        <w:rPr>
          <w:rFonts w:ascii="Clara Sans" w:hAnsi="Clara Sans"/>
          <w:sz w:val="20"/>
          <w:szCs w:val="20"/>
        </w:rPr>
        <w:t>05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2D4B7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Ondřej JANOTA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Sdělení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618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2D4B7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Dominik ORTH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Sdělení</w:t>
      </w:r>
      <w:r w:rsidR="000C7A8D">
        <w:rPr>
          <w:rFonts w:ascii="Clara Sans" w:hAnsi="Clara Sans"/>
          <w:b/>
          <w:sz w:val="20"/>
          <w:szCs w:val="20"/>
        </w:rPr>
        <w:t xml:space="preserve">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S/FEK/19/000012</w:t>
      </w:r>
      <w:r>
        <w:rPr>
          <w:rFonts w:ascii="Clara Sans" w:hAnsi="Clara Sans"/>
          <w:sz w:val="20"/>
          <w:szCs w:val="20"/>
        </w:rPr>
        <w:t>6</w:t>
      </w:r>
      <w:r w:rsidR="000C7A8D">
        <w:rPr>
          <w:rFonts w:ascii="Clara Sans" w:hAnsi="Clara Sans"/>
          <w:sz w:val="20"/>
          <w:szCs w:val="20"/>
        </w:rPr>
        <w:t xml:space="preserve">9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2D4B7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Peter FERENČÍK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 w:rsidR="00C221CA">
        <w:rPr>
          <w:rFonts w:ascii="Clara Sans" w:hAnsi="Clara Sans"/>
          <w:sz w:val="20"/>
          <w:szCs w:val="20"/>
        </w:rPr>
        <w:t>333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C221CA"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7. </w:t>
      </w:r>
      <w:r>
        <w:rPr>
          <w:rFonts w:ascii="Clara Sans" w:hAnsi="Clara Sans"/>
          <w:sz w:val="20"/>
          <w:szCs w:val="20"/>
        </w:rPr>
        <w:t>.2019</w:t>
      </w:r>
      <w:proofErr w:type="gramEnd"/>
    </w:p>
    <w:p w:rsidR="000C7A8D" w:rsidRDefault="00C221C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 HOREJSEK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196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C221C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Vadim KIHAYOGLO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342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C221C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Vojtěch KOZINA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S/FEK/19/000012</w:t>
      </w:r>
      <w:r>
        <w:rPr>
          <w:rFonts w:ascii="Clara Sans" w:hAnsi="Clara Sans"/>
          <w:sz w:val="20"/>
          <w:szCs w:val="20"/>
        </w:rPr>
        <w:t>01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C221C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lastRenderedPageBreak/>
        <w:t>Jan MATOŠKA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0508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C221C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Eliška MELKOVÁ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S/FEK/19/0000122</w:t>
      </w:r>
      <w:r>
        <w:rPr>
          <w:rFonts w:ascii="Clara Sans" w:hAnsi="Clara Sans"/>
          <w:sz w:val="20"/>
          <w:szCs w:val="20"/>
        </w:rPr>
        <w:t>3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C221C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Anna MINDL</w:t>
      </w:r>
      <w:r w:rsidR="000C7A8D">
        <w:rPr>
          <w:rFonts w:ascii="Clara Sans" w:hAnsi="Clara Sans"/>
          <w:sz w:val="20"/>
          <w:szCs w:val="20"/>
        </w:rPr>
        <w:t xml:space="preserve">OVÁ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S/FEK/19/0000129</w:t>
      </w:r>
      <w:r>
        <w:rPr>
          <w:rFonts w:ascii="Clara Sans" w:hAnsi="Clara Sans"/>
          <w:sz w:val="20"/>
          <w:szCs w:val="20"/>
        </w:rPr>
        <w:t>2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C221C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Zdeněk MUŠKA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</w:t>
      </w:r>
      <w:r w:rsidR="000C7A8D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91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0C7A8D" w:rsidRDefault="00C221CA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SAMEK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S/FEK/19/000012</w:t>
      </w:r>
      <w:r>
        <w:rPr>
          <w:rFonts w:ascii="Clara Sans" w:hAnsi="Clara Sans"/>
          <w:sz w:val="20"/>
          <w:szCs w:val="20"/>
        </w:rPr>
        <w:t>10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7</w:t>
      </w:r>
      <w:r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2019</w:t>
      </w:r>
    </w:p>
    <w:p w:rsidR="00C221CA" w:rsidRDefault="00C221CA" w:rsidP="00C221C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Daniel TOŠIČ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Rozhodnutí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188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C221CA" w:rsidRDefault="00C221CA" w:rsidP="00C221C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1. 7. 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F6" w:rsidRDefault="006946F6" w:rsidP="00267D45">
      <w:r>
        <w:separator/>
      </w:r>
    </w:p>
  </w:endnote>
  <w:endnote w:type="continuationSeparator" w:id="0">
    <w:p w:rsidR="006946F6" w:rsidRDefault="006946F6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F6" w:rsidRDefault="006946F6" w:rsidP="00267D45">
      <w:r>
        <w:separator/>
      </w:r>
    </w:p>
  </w:footnote>
  <w:footnote w:type="continuationSeparator" w:id="0">
    <w:p w:rsidR="006946F6" w:rsidRDefault="006946F6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F0069"/>
    <w:rsid w:val="00736E1F"/>
    <w:rsid w:val="007B41D4"/>
    <w:rsid w:val="007B7863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2019-07-01T10:37:00Z</cp:lastPrinted>
  <dcterms:created xsi:type="dcterms:W3CDTF">2019-07-01T10:38:00Z</dcterms:created>
  <dcterms:modified xsi:type="dcterms:W3CDTF">2019-07-01T10:38:00Z</dcterms:modified>
</cp:coreProperties>
</file>