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EC" w:rsidRPr="0024760E" w:rsidRDefault="005307EC" w:rsidP="00A86D2C">
      <w:pPr>
        <w:tabs>
          <w:tab w:val="num" w:pos="360"/>
        </w:tabs>
        <w:jc w:val="center"/>
        <w:rPr>
          <w:b/>
          <w:bCs/>
        </w:rPr>
      </w:pPr>
      <w:r w:rsidRPr="0024760E">
        <w:rPr>
          <w:b/>
          <w:bCs/>
        </w:rPr>
        <w:t>Projekt: OP VK CZ.1.07/2.2.00/07.0178</w:t>
      </w:r>
    </w:p>
    <w:p w:rsidR="005307EC" w:rsidRPr="0024760E" w:rsidRDefault="005307EC" w:rsidP="00A86D2C">
      <w:pPr>
        <w:tabs>
          <w:tab w:val="num" w:pos="360"/>
        </w:tabs>
        <w:jc w:val="center"/>
        <w:rPr>
          <w:b/>
          <w:bCs/>
        </w:rPr>
      </w:pPr>
      <w:r w:rsidRPr="0024760E">
        <w:rPr>
          <w:b/>
          <w:bCs/>
        </w:rPr>
        <w:t>Studium ekonomiky rozvoje venkova na JU v Českých Budějovicích</w:t>
      </w:r>
    </w:p>
    <w:p w:rsidR="005307EC" w:rsidRPr="0024760E" w:rsidRDefault="005307EC" w:rsidP="00A86D2C">
      <w:pPr>
        <w:tabs>
          <w:tab w:val="num" w:pos="360"/>
        </w:tabs>
        <w:rPr>
          <w:b/>
          <w:bCs/>
        </w:rPr>
      </w:pPr>
    </w:p>
    <w:p w:rsidR="005307EC" w:rsidRPr="0024760E" w:rsidRDefault="005307EC" w:rsidP="00B64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</w:tabs>
        <w:jc w:val="center"/>
        <w:rPr>
          <w:b/>
          <w:bCs/>
        </w:rPr>
      </w:pPr>
      <w:r w:rsidRPr="0024760E">
        <w:rPr>
          <w:b/>
        </w:rPr>
        <w:t>Teritoriální dopady znalostní ekonomiky</w:t>
      </w:r>
    </w:p>
    <w:p w:rsidR="005307EC" w:rsidRPr="0024760E" w:rsidRDefault="005307EC" w:rsidP="00A86D2C">
      <w:pPr>
        <w:tabs>
          <w:tab w:val="num" w:pos="360"/>
        </w:tabs>
        <w:rPr>
          <w:b/>
          <w:bCs/>
        </w:rPr>
      </w:pPr>
    </w:p>
    <w:p w:rsidR="005307EC" w:rsidRPr="0024760E" w:rsidRDefault="005307EC" w:rsidP="0002249A">
      <w:pPr>
        <w:tabs>
          <w:tab w:val="num" w:pos="360"/>
        </w:tabs>
        <w:jc w:val="center"/>
        <w:rPr>
          <w:b/>
          <w:bCs/>
        </w:rPr>
      </w:pPr>
      <w:r w:rsidRPr="0024760E">
        <w:rPr>
          <w:b/>
          <w:bCs/>
        </w:rPr>
        <w:t>PŘÍPADOVÁ STUDIE č. 3</w:t>
      </w:r>
    </w:p>
    <w:p w:rsidR="005307EC" w:rsidRPr="0024760E" w:rsidRDefault="005307EC" w:rsidP="0002249A">
      <w:pPr>
        <w:tabs>
          <w:tab w:val="num" w:pos="360"/>
        </w:tabs>
        <w:jc w:val="center"/>
        <w:rPr>
          <w:b/>
          <w:bCs/>
        </w:rPr>
      </w:pPr>
    </w:p>
    <w:p w:rsidR="005307EC" w:rsidRPr="0024760E" w:rsidRDefault="005307EC" w:rsidP="0002249A">
      <w:pPr>
        <w:tabs>
          <w:tab w:val="num" w:pos="360"/>
        </w:tabs>
        <w:jc w:val="center"/>
        <w:rPr>
          <w:b/>
          <w:bCs/>
        </w:rPr>
      </w:pPr>
      <w:r w:rsidRPr="0024760E">
        <w:rPr>
          <w:b/>
          <w:bCs/>
        </w:rPr>
        <w:t>SWOT analýza při tvorbě programových dokumentů</w:t>
      </w:r>
    </w:p>
    <w:p w:rsidR="005307EC" w:rsidRPr="0024760E" w:rsidRDefault="005307EC" w:rsidP="00A86D2C">
      <w:pPr>
        <w:tabs>
          <w:tab w:val="num" w:pos="360"/>
        </w:tabs>
        <w:rPr>
          <w:b/>
          <w:bCs/>
          <w:color w:val="FF0000"/>
        </w:rPr>
      </w:pPr>
    </w:p>
    <w:p w:rsidR="005307EC" w:rsidRPr="0024760E" w:rsidRDefault="005307EC" w:rsidP="00A86D2C">
      <w:pPr>
        <w:pStyle w:val="default"/>
        <w:spacing w:before="0" w:beforeAutospacing="0" w:after="0" w:afterAutospacing="0"/>
      </w:pPr>
    </w:p>
    <w:p w:rsidR="005307EC" w:rsidRPr="0024760E" w:rsidRDefault="005307EC" w:rsidP="00A86D2C">
      <w:pPr>
        <w:spacing w:line="280" w:lineRule="exact"/>
        <w:jc w:val="both"/>
        <w:rPr>
          <w:b/>
          <w:bCs/>
        </w:rPr>
      </w:pPr>
      <w:r w:rsidRPr="0024760E">
        <w:rPr>
          <w:b/>
          <w:bCs/>
        </w:rPr>
        <w:t>a) formulace tématu</w:t>
      </w:r>
    </w:p>
    <w:p w:rsidR="005307EC" w:rsidRPr="0024760E" w:rsidRDefault="005307EC" w:rsidP="00A86D2C">
      <w:pPr>
        <w:spacing w:line="280" w:lineRule="exact"/>
        <w:jc w:val="both"/>
      </w:pPr>
      <w:r w:rsidRPr="0024760E">
        <w:t>V regionálním programování se SWOT analýza stala v podstatě povinnou součástí strategických a programových dokumentů územních celků, kdy by měla vytvářet kvalitní informační základnu pro jejich návrhovou část (Krbová, Luštický, Houška, 2011). Na základě zpracované socio-ekonomické analýzy je provedena syntéza jednotlivých prvků. SWOT analýzu lze považovat za hlavní analytický nástroj, který v sobě zahrnuje externí a interní strategickou analýzu daného území. Cílem této případové studie je procvičit si postup zpracovávání SWOT analýzy s využitím metodologického rámce a za použití různých technik a metod.</w:t>
      </w:r>
    </w:p>
    <w:p w:rsidR="005307EC" w:rsidRPr="0024760E" w:rsidRDefault="005307EC" w:rsidP="00A86D2C">
      <w:pPr>
        <w:spacing w:line="280" w:lineRule="exact"/>
        <w:jc w:val="both"/>
      </w:pPr>
    </w:p>
    <w:p w:rsidR="005307EC" w:rsidRPr="0024760E" w:rsidRDefault="005307EC" w:rsidP="00A86D2C">
      <w:pPr>
        <w:spacing w:line="280" w:lineRule="exact"/>
        <w:jc w:val="both"/>
        <w:rPr>
          <w:u w:val="single"/>
        </w:rPr>
      </w:pPr>
      <w:r w:rsidRPr="0024760E">
        <w:rPr>
          <w:u w:val="single"/>
        </w:rPr>
        <w:t>Doporučené vědecké publikace a doplňující literatura:</w:t>
      </w:r>
    </w:p>
    <w:p w:rsidR="005307EC" w:rsidRPr="0024760E" w:rsidRDefault="005307EC" w:rsidP="00AF29CB">
      <w:pPr>
        <w:pStyle w:val="BodyText"/>
        <w:numPr>
          <w:ilvl w:val="0"/>
          <w:numId w:val="3"/>
        </w:numPr>
        <w:spacing w:after="120"/>
        <w:jc w:val="both"/>
        <w:rPr>
          <w:b w:val="0"/>
          <w:sz w:val="24"/>
          <w:szCs w:val="24"/>
        </w:rPr>
      </w:pPr>
      <w:r w:rsidRPr="0024760E">
        <w:rPr>
          <w:b w:val="0"/>
          <w:sz w:val="24"/>
          <w:szCs w:val="24"/>
        </w:rPr>
        <w:t>Chum, J.: Je třeba mít dlouhodobé strategie. Veřejná správa č. 24/2009, s. 8-9.</w:t>
      </w:r>
    </w:p>
    <w:p w:rsidR="005307EC" w:rsidRPr="0024760E" w:rsidRDefault="005307EC" w:rsidP="00AF29CB">
      <w:pPr>
        <w:pStyle w:val="BodyText"/>
        <w:numPr>
          <w:ilvl w:val="0"/>
          <w:numId w:val="3"/>
        </w:numPr>
        <w:spacing w:after="120"/>
        <w:jc w:val="both"/>
        <w:rPr>
          <w:b w:val="0"/>
          <w:sz w:val="24"/>
          <w:szCs w:val="24"/>
        </w:rPr>
      </w:pPr>
      <w:r w:rsidRPr="0024760E">
        <w:rPr>
          <w:b w:val="0"/>
          <w:sz w:val="24"/>
          <w:szCs w:val="24"/>
        </w:rPr>
        <w:t>Kolektiv autorů: Kolektiv autorů: Úvod do regionálních věd a veřejné správy.</w:t>
      </w:r>
    </w:p>
    <w:p w:rsidR="005307EC" w:rsidRPr="0024760E" w:rsidRDefault="005307EC" w:rsidP="00AF29CB">
      <w:pPr>
        <w:pStyle w:val="BodyText"/>
        <w:numPr>
          <w:ilvl w:val="0"/>
          <w:numId w:val="3"/>
        </w:numPr>
        <w:spacing w:after="120"/>
        <w:jc w:val="both"/>
        <w:rPr>
          <w:b w:val="0"/>
          <w:sz w:val="24"/>
          <w:szCs w:val="24"/>
        </w:rPr>
      </w:pPr>
      <w:r w:rsidRPr="0024760E">
        <w:rPr>
          <w:b w:val="0"/>
          <w:sz w:val="24"/>
          <w:szCs w:val="24"/>
        </w:rPr>
        <w:t>Vydavatelství a nakladatelství Aleš Čeněk, s. r. o., 2004, ISBN 80-86473-80-5.</w:t>
      </w:r>
    </w:p>
    <w:p w:rsidR="005307EC" w:rsidRPr="0024760E" w:rsidRDefault="005307EC" w:rsidP="00AF29CB">
      <w:pPr>
        <w:pStyle w:val="BodyText"/>
        <w:numPr>
          <w:ilvl w:val="0"/>
          <w:numId w:val="3"/>
        </w:numPr>
        <w:spacing w:after="120"/>
        <w:jc w:val="both"/>
        <w:rPr>
          <w:b w:val="0"/>
          <w:sz w:val="24"/>
          <w:szCs w:val="24"/>
        </w:rPr>
      </w:pPr>
      <w:r w:rsidRPr="0024760E">
        <w:rPr>
          <w:b w:val="0"/>
          <w:sz w:val="24"/>
          <w:szCs w:val="24"/>
        </w:rPr>
        <w:t>Krbová, J. – Luštický, M. – Houška, M.:  Strategické plánování v regionálním rozvoji: hodnocení kvality strategických dokumentů. In Region Direkt, 2011, Regionálne informačné centrum Banská Bystrica, ročník ….., číslo …., 2011, ISSN  (v tisku)</w:t>
      </w:r>
    </w:p>
    <w:p w:rsidR="005307EC" w:rsidRPr="0024760E" w:rsidRDefault="005307EC" w:rsidP="00AF29CB">
      <w:pPr>
        <w:pStyle w:val="BodyText"/>
        <w:numPr>
          <w:ilvl w:val="0"/>
          <w:numId w:val="3"/>
        </w:numPr>
        <w:spacing w:after="120"/>
        <w:jc w:val="both"/>
        <w:rPr>
          <w:b w:val="0"/>
          <w:sz w:val="24"/>
          <w:szCs w:val="24"/>
        </w:rPr>
      </w:pPr>
      <w:r w:rsidRPr="0024760E">
        <w:rPr>
          <w:b w:val="0"/>
          <w:sz w:val="24"/>
          <w:szCs w:val="24"/>
        </w:rPr>
        <w:t>Krbová , J.: Využívání SWOT analýzy v regionálním programování. In Sborník příspěvků z mezinárodní konference. XIV. Mezinárodní konference o regionálních vědách. MU Brno, 2011, ISBN v tisku</w:t>
      </w:r>
    </w:p>
    <w:p w:rsidR="005307EC" w:rsidRPr="0024760E" w:rsidRDefault="005307EC" w:rsidP="00AF29CB">
      <w:pPr>
        <w:pStyle w:val="BodyText"/>
        <w:numPr>
          <w:ilvl w:val="0"/>
          <w:numId w:val="3"/>
        </w:numPr>
        <w:spacing w:after="120"/>
        <w:jc w:val="both"/>
        <w:rPr>
          <w:b w:val="0"/>
          <w:sz w:val="24"/>
          <w:szCs w:val="24"/>
        </w:rPr>
      </w:pPr>
      <w:r w:rsidRPr="0024760E">
        <w:rPr>
          <w:b w:val="0"/>
          <w:sz w:val="24"/>
          <w:szCs w:val="24"/>
        </w:rPr>
        <w:t xml:space="preserve">Krbová, J. – Luštický, M.: programové dokumenty v cestovním ruchu a jejich vazby.  In CD s recenzovanými příspěvky, Mezinárodní Baťova konference pro doktorandy a mladé vědecké pracovníky, 10. dubna 2008, Zlín, ISBN 978-80-7318-664-7 </w:t>
      </w:r>
    </w:p>
    <w:p w:rsidR="005307EC" w:rsidRPr="0024760E" w:rsidRDefault="005307EC" w:rsidP="00AF29CB">
      <w:pPr>
        <w:pStyle w:val="BodyText"/>
        <w:numPr>
          <w:ilvl w:val="0"/>
          <w:numId w:val="3"/>
        </w:numPr>
        <w:spacing w:after="120"/>
        <w:jc w:val="both"/>
        <w:rPr>
          <w:b w:val="0"/>
          <w:sz w:val="24"/>
          <w:szCs w:val="24"/>
        </w:rPr>
      </w:pPr>
      <w:r w:rsidRPr="0024760E">
        <w:rPr>
          <w:b w:val="0"/>
          <w:sz w:val="24"/>
          <w:szCs w:val="24"/>
        </w:rPr>
        <w:t>Nondek, L. – Smutný, M.: Nová metoda pro strategické plánování udržitelného rozvoje. Veřejná správa 23/2010, s. 16.</w:t>
      </w:r>
    </w:p>
    <w:p w:rsidR="005307EC" w:rsidRPr="0024760E" w:rsidRDefault="005307EC" w:rsidP="00AF29CB">
      <w:pPr>
        <w:pStyle w:val="BodyText"/>
        <w:numPr>
          <w:ilvl w:val="0"/>
          <w:numId w:val="3"/>
        </w:numPr>
        <w:spacing w:after="120"/>
        <w:jc w:val="both"/>
        <w:rPr>
          <w:b w:val="0"/>
          <w:sz w:val="24"/>
          <w:szCs w:val="24"/>
        </w:rPr>
      </w:pPr>
      <w:r w:rsidRPr="0024760E">
        <w:rPr>
          <w:b w:val="0"/>
          <w:sz w:val="24"/>
          <w:szCs w:val="24"/>
        </w:rPr>
        <w:t>Veličko, J.: Metodika zpracování analýzy SWOT pro orgány veřejné správy. Veřejná správa č. 8/2009, příloha, s. V.</w:t>
      </w:r>
    </w:p>
    <w:p w:rsidR="005307EC" w:rsidRPr="0024760E" w:rsidRDefault="005307EC" w:rsidP="00A86D2C">
      <w:pPr>
        <w:spacing w:line="280" w:lineRule="exact"/>
        <w:jc w:val="both"/>
      </w:pPr>
    </w:p>
    <w:p w:rsidR="005307EC" w:rsidRPr="0024760E" w:rsidRDefault="005307EC" w:rsidP="00A86D2C">
      <w:pPr>
        <w:spacing w:line="280" w:lineRule="exact"/>
        <w:jc w:val="both"/>
        <w:rPr>
          <w:b/>
          <w:bCs/>
        </w:rPr>
      </w:pPr>
      <w:r w:rsidRPr="0024760E">
        <w:rPr>
          <w:b/>
          <w:bCs/>
        </w:rPr>
        <w:t>b) definování poznatků a dovedností, které by měli studenti získat jako výsledek práce s případovou studií</w:t>
      </w:r>
    </w:p>
    <w:p w:rsidR="005307EC" w:rsidRPr="0024760E" w:rsidRDefault="005307EC" w:rsidP="00484581">
      <w:pPr>
        <w:pStyle w:val="ListParagraph"/>
        <w:numPr>
          <w:ilvl w:val="0"/>
          <w:numId w:val="2"/>
        </w:numPr>
        <w:spacing w:line="280" w:lineRule="exact"/>
        <w:jc w:val="both"/>
      </w:pPr>
      <w:r w:rsidRPr="0024760E">
        <w:t>Po zvládnutí případové studie by studenti měli disponovat základním metodologickým rámcem při zpracování SWOT analýzy a měli by umět navrhnout a využívat různé postupy, techniky a metody při jejím zpracování.</w:t>
      </w:r>
    </w:p>
    <w:p w:rsidR="005307EC" w:rsidRPr="0024760E" w:rsidRDefault="005307EC" w:rsidP="00A86D2C">
      <w:pPr>
        <w:spacing w:line="280" w:lineRule="exact"/>
        <w:jc w:val="both"/>
      </w:pPr>
    </w:p>
    <w:p w:rsidR="005307EC" w:rsidRPr="0024760E" w:rsidRDefault="005307EC" w:rsidP="00A86D2C">
      <w:pPr>
        <w:spacing w:line="280" w:lineRule="exact"/>
        <w:jc w:val="both"/>
      </w:pPr>
    </w:p>
    <w:p w:rsidR="005307EC" w:rsidRPr="0024760E" w:rsidRDefault="005307EC">
      <w:pPr>
        <w:spacing w:after="200" w:line="276" w:lineRule="auto"/>
        <w:rPr>
          <w:b/>
          <w:bCs/>
        </w:rPr>
      </w:pPr>
      <w:r w:rsidRPr="0024760E">
        <w:rPr>
          <w:b/>
          <w:bCs/>
        </w:rPr>
        <w:br w:type="page"/>
      </w:r>
    </w:p>
    <w:p w:rsidR="005307EC" w:rsidRPr="0024760E" w:rsidRDefault="005307EC" w:rsidP="00A86D2C">
      <w:pPr>
        <w:spacing w:line="280" w:lineRule="exact"/>
        <w:jc w:val="both"/>
        <w:rPr>
          <w:b/>
          <w:bCs/>
        </w:rPr>
      </w:pPr>
      <w:r w:rsidRPr="0024760E">
        <w:rPr>
          <w:b/>
          <w:bCs/>
        </w:rPr>
        <w:t>c) popis situace a podklady</w:t>
      </w:r>
    </w:p>
    <w:p w:rsidR="005307EC" w:rsidRPr="0024760E" w:rsidRDefault="005307EC" w:rsidP="00C63222">
      <w:pPr>
        <w:spacing w:after="120"/>
        <w:ind w:firstLine="709"/>
        <w:jc w:val="both"/>
      </w:pPr>
      <w:r w:rsidRPr="0024760E">
        <w:t xml:space="preserve">Autorem SWOT analýzy je A. S. Humprey (1926 – 2005), který vyvinul model analyzující vnitřní a vnější prostředí a hledající špatné a dobré události a stavy v současnosti a budoucnosti. Model byl původně nazván podle počátečních písmen čtyř základních ukazatelů, a to  Satisfactory – příznivá stránka vnitřního prostředí, Opportunity – příznivý stav vnějšího prostředí, Fault – špatná vnitřní stránka a Threat – hrozba budoucího vnějšího prostředí (SOFT), která posléze doznala u některých ukazatelů změny v jejich pojmenování na současné  Strenghts – silné stránky, Weaknesses – slabé stránky, Opportunities – příležitosti, Threats – hrozby. V současné době tato metoda patří k nejrozšířenějším analytickým nástrojům a běžně používána v odborných pracích z nejrůznějších oborů lidské činnosti. Její použití v různých modifikacích (od nejjednoduššího popisu až ke kvantifikovatelnému vyhodnocení výsledků) našlo své místo v praxi veřejného sektoru. </w:t>
      </w:r>
    </w:p>
    <w:p w:rsidR="005307EC" w:rsidRPr="0024760E" w:rsidRDefault="005307EC" w:rsidP="00C63222">
      <w:pPr>
        <w:spacing w:after="120"/>
        <w:ind w:firstLine="709"/>
        <w:jc w:val="both"/>
      </w:pPr>
      <w:r w:rsidRPr="0024760E">
        <w:t xml:space="preserve">V regionálním programování se SWOT analýza stala v podstatě povinnou součástí strategických a programových dokumentů územních celků, kdy by měla vytvářet kvalitní informační základnu pro jejich návrhovou část (Krbová, Luštický, Houška, 2011). Na základě zpracované socio-ekonomické analýzy je provedena syntéza jednotlivých prvků. SWOT analýzu lze považovat za hlavní analytický nástroj, který v sobě zahrnuje externí a interní strategickou analýzu daného území. </w:t>
      </w:r>
    </w:p>
    <w:p w:rsidR="005307EC" w:rsidRPr="0024760E" w:rsidRDefault="005307EC" w:rsidP="00C63222">
      <w:pPr>
        <w:spacing w:after="120"/>
        <w:ind w:firstLine="709"/>
        <w:jc w:val="both"/>
      </w:pPr>
      <w:r w:rsidRPr="0024760E">
        <w:t>V regionálním programování a projektování je většinou využíváno SWOT analýzy k identifikování a popisu jednotlivých vnitřních a vnějších faktorů. Málokdy je využíváno podrobnějšího rozpracování, které by zřetelněji, pomocí např. kvantitativního vyhodnocení, a s respektováním vazeb na programovou část, využívalo možnosti a variabilitu této metody. SWOT analýza je součástí první fáze tvorby plánů a programů, kde na základě získaných informací o socio-ekonomickém kontextu je využívána k výslednému zhodnocení, které je významné z hlediska možnosti sestavení programové části – obecné schéma a základní rámec SWOT analýzy v procesu plánování a programování je zachycen na následujícím schématu.</w:t>
      </w:r>
    </w:p>
    <w:p w:rsidR="005307EC" w:rsidRPr="0024760E" w:rsidRDefault="005307EC" w:rsidP="00C63222">
      <w:pPr>
        <w:spacing w:before="120" w:line="360" w:lineRule="auto"/>
        <w:rPr>
          <w:b/>
          <w:iCs/>
        </w:rPr>
      </w:pPr>
      <w:r w:rsidRPr="0024760E">
        <w:rPr>
          <w:b/>
          <w:iCs/>
        </w:rPr>
        <w:t xml:space="preserve">Schéma 1 Obecné schéma a základní rámec SWOT analýzy v procesu regionálního plánování </w:t>
      </w:r>
    </w:p>
    <w:p w:rsidR="005307EC" w:rsidRPr="0024760E" w:rsidRDefault="005307EC" w:rsidP="00C63222">
      <w:pPr>
        <w:spacing w:before="120" w:line="360" w:lineRule="auto"/>
        <w:jc w:val="center"/>
        <w:rPr>
          <w:b/>
          <w:i/>
        </w:rPr>
      </w:pPr>
      <w:r w:rsidRPr="00031B6A">
        <w:rPr>
          <w:b/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alt="SWOT - zakladni ramec" style="width:329.25pt;height:242.25pt;visibility:visible">
            <v:imagedata r:id="rId7" o:title=""/>
          </v:shape>
        </w:pict>
      </w:r>
    </w:p>
    <w:p w:rsidR="005307EC" w:rsidRPr="0024760E" w:rsidRDefault="005307EC" w:rsidP="00C63222">
      <w:pPr>
        <w:autoSpaceDE w:val="0"/>
        <w:autoSpaceDN w:val="0"/>
        <w:adjustRightInd w:val="0"/>
        <w:spacing w:before="120" w:line="360" w:lineRule="auto"/>
        <w:ind w:firstLine="391"/>
        <w:jc w:val="right"/>
        <w:rPr>
          <w:color w:val="000000"/>
        </w:rPr>
      </w:pPr>
      <w:r w:rsidRPr="0024760E">
        <w:t>Pramen: Vlastní schéma</w:t>
      </w:r>
      <w:r w:rsidRPr="0024760E">
        <w:rPr>
          <w:sz w:val="20"/>
          <w:szCs w:val="20"/>
        </w:rPr>
        <w:t>.</w:t>
      </w:r>
    </w:p>
    <w:p w:rsidR="005307EC" w:rsidRPr="0024760E" w:rsidRDefault="005307EC" w:rsidP="00C63222">
      <w:pPr>
        <w:spacing w:after="120"/>
        <w:ind w:firstLine="709"/>
        <w:jc w:val="both"/>
      </w:pPr>
      <w:r w:rsidRPr="0024760E">
        <w:rPr>
          <w:b/>
        </w:rPr>
        <w:t>Vnitřní faktory</w:t>
      </w:r>
      <w:r w:rsidRPr="0024760E">
        <w:t xml:space="preserve"> (silné a slabé stránky) by měly jasně a přehledně vymezit významné faktory zkoumaného subjektu/oblasti zájmu. V případě přípravy tvorby speciálního/tematického programového dokumentu (strategie) se bude jednat o faktory významných funkčních oblastí, jako např. organizační struktura, systém řízení, kvalita služeb, ekonomika procesu a v případě všeobecného</w:t>
      </w:r>
      <w:r w:rsidRPr="0024760E">
        <w:rPr>
          <w:rStyle w:val="FootnoteReference"/>
        </w:rPr>
        <w:footnoteReference w:id="1"/>
      </w:r>
      <w:r w:rsidRPr="0024760E">
        <w:t xml:space="preserve"> dokumentu budou analyzovány důležité oblasti, jako např. cestovní ruch, rozvoj lidských zdrojů, podnikání, doprava. </w:t>
      </w:r>
    </w:p>
    <w:p w:rsidR="005307EC" w:rsidRPr="0024760E" w:rsidRDefault="005307EC" w:rsidP="00C63222">
      <w:pPr>
        <w:spacing w:after="120"/>
        <w:ind w:firstLine="709"/>
        <w:jc w:val="both"/>
      </w:pPr>
      <w:r w:rsidRPr="0024760E">
        <w:rPr>
          <w:b/>
        </w:rPr>
        <w:t>Faktory vnějšího</w:t>
      </w:r>
      <w:r w:rsidRPr="0024760E">
        <w:t xml:space="preserve"> prostředí budou v případě obou typů dokumentů (všeobecných a speciálních) téměř stejné, protože jsou analyzovány zejm. politicko-ekonomické, legislativní, technicko-ekonomické, ekologické, demografické vlivy a vědecko- technický rozvoj.</w:t>
      </w:r>
      <w:r w:rsidRPr="0024760E">
        <w:rPr>
          <w:rStyle w:val="FootnoteReference"/>
        </w:rPr>
        <w:footnoteReference w:id="2"/>
      </w:r>
    </w:p>
    <w:p w:rsidR="005307EC" w:rsidRPr="0024760E" w:rsidRDefault="005307EC" w:rsidP="00C63222">
      <w:pPr>
        <w:spacing w:after="120"/>
        <w:ind w:firstLine="709"/>
        <w:jc w:val="both"/>
      </w:pPr>
      <w:r w:rsidRPr="0024760E">
        <w:t>Úkolem modelu je analyzovat současnou a očekávanou situaci, určit hlavní směry rozvoje a nalézt prostředky dosažení stanovených cílů. Jeho informační základnou je provedená socio-ekonomická analýza vymezeného území a jeho výstupy by měly být reflektovány návrhovou částí dokumentů. Stojí tak na rozhraní analytické a návrhové části strategických dokumentů.</w:t>
      </w:r>
    </w:p>
    <w:p w:rsidR="005307EC" w:rsidRPr="0024760E" w:rsidRDefault="005307EC" w:rsidP="00C63222">
      <w:pPr>
        <w:spacing w:after="120"/>
        <w:ind w:firstLine="709"/>
        <w:jc w:val="both"/>
      </w:pPr>
      <w:r w:rsidRPr="0024760E">
        <w:rPr>
          <w:color w:val="000000"/>
        </w:rPr>
        <w:t xml:space="preserve">Nespornou </w:t>
      </w:r>
      <w:r w:rsidRPr="0024760E">
        <w:rPr>
          <w:b/>
          <w:i/>
          <w:color w:val="000000"/>
        </w:rPr>
        <w:t xml:space="preserve">výhodou </w:t>
      </w:r>
      <w:r w:rsidRPr="0024760E">
        <w:rPr>
          <w:color w:val="000000"/>
        </w:rPr>
        <w:t>SWOT analýzy je její jednoduchost, přehlednost a výstižnost. Uspořádání do přehledné tabulky či schématu umožňuje snadnou orientaci a rychlé získání potřebných informací. Navíc sledované údaje jsou uvažovány i při vytváření strategií územních jednotek, které se přes konkrétní opatření a aktivity snaží podporovat silné stránky, eliminovat slabé stránky, využít potenciálu území a vyhnout se naznačeným hrozbám.</w:t>
      </w:r>
    </w:p>
    <w:p w:rsidR="005307EC" w:rsidRPr="0024760E" w:rsidRDefault="005307EC" w:rsidP="00C63222">
      <w:pPr>
        <w:spacing w:after="120"/>
        <w:ind w:firstLine="709"/>
        <w:jc w:val="both"/>
      </w:pPr>
      <w:r w:rsidRPr="0024760E">
        <w:rPr>
          <w:color w:val="000000"/>
        </w:rPr>
        <w:t xml:space="preserve">Metoda SWOT má ale také řadu </w:t>
      </w:r>
      <w:r w:rsidRPr="0024760E">
        <w:rPr>
          <w:b/>
          <w:i/>
          <w:color w:val="000000"/>
        </w:rPr>
        <w:t>nevýhod</w:t>
      </w:r>
      <w:r w:rsidRPr="0024760E">
        <w:rPr>
          <w:rStyle w:val="FootnoteReference"/>
          <w:i/>
          <w:color w:val="000000"/>
        </w:rPr>
        <w:footnoteReference w:id="3"/>
      </w:r>
      <w:r w:rsidRPr="0024760E">
        <w:rPr>
          <w:color w:val="000000"/>
        </w:rPr>
        <w:t>. Mezi nejvýznamnější lze uvést její statičnost a subjektivitu. Další problém může představovat určení nejdůležitějších faktorů rozvoje regionu a jejich významové hierarchie. Proto se doporučuje zpracovat tuto analýzu pomocí komparativního hodnocení jejích dílčích komponent</w:t>
      </w:r>
      <w:r w:rsidRPr="0024760E">
        <w:rPr>
          <w:color w:val="FF0000"/>
        </w:rPr>
        <w:t xml:space="preserve"> </w:t>
      </w:r>
      <w:r w:rsidRPr="0024760E">
        <w:rPr>
          <w:color w:val="000000"/>
        </w:rPr>
        <w:t xml:space="preserve">(Kolektiv autorů, 2008). Užití metody přináší i nebezpečí přílišné schematizace a zobecnění formulací, což může způsobit ztrátu tolik ceněné přímé a konkrétní svázanosti s analyzovaným územím. Samostatnou kapitolou je značně rozdílná úroveň použitých SWOT analýza v jednotlivých rozvojových dokumentech. Analýzy se liší nejen ve své obsahové stránce, ale také z hlediska různé úrovně detailnosti a komplexnosti. Rozdíly mezi dokumenty panují také v počtu použitých SWOT analýz a v určování významnosti ukazatelů analýzy pro rozvoj destinace (Krbová, Luštický, 2008). </w:t>
      </w:r>
    </w:p>
    <w:p w:rsidR="005307EC" w:rsidRPr="0024760E" w:rsidRDefault="005307EC" w:rsidP="00C63222">
      <w:pPr>
        <w:spacing w:after="120"/>
        <w:ind w:firstLine="709"/>
        <w:jc w:val="both"/>
      </w:pPr>
      <w:r w:rsidRPr="0024760E">
        <w:t xml:space="preserve">Protože tato metoda, zejm. její využití, nemá stanovený pevný metodologický rámec, lez ji využívat v různých modifikacích s použitím dalších metod a technik. K metodám nejčastěji využívaným patří ve fázi (1) formulování jednotlivých faktorů v rámci vnitřních a vnějších stránek (i) tvůrčí metody (např. brainstorming), (ii) metody získávání expertních výpovědí (např. řízené diskuse, delfská metoda) a ve fázi (2) tvorby SWOT matice lze využívat další techniky a metody, ke kterým patří např. (i) bodovací metody, koincidenční matice, formuláře a grafy. V (3) aplikační fázi (provázání výsledků SWOT analýzy na programovou / návrhovou část) je vhodné využívat koincidenční tabulku, prostřednictvím které jsou zachyceny vazby mezi analytickou a programovou částí.  Matice SWOT analýzy, s využíváním dalších metod a technik, je schopna ukázat základní vazby mezi jednotlivými prvky, na základě kterých je možné stanovit nejvhodnější strategii rozvoje. </w:t>
      </w:r>
    </w:p>
    <w:p w:rsidR="005307EC" w:rsidRPr="0024760E" w:rsidRDefault="005307EC" w:rsidP="00C63222">
      <w:pPr>
        <w:spacing w:after="120"/>
        <w:ind w:firstLine="709"/>
        <w:jc w:val="both"/>
      </w:pPr>
      <w:r w:rsidRPr="0024760E">
        <w:t>Ilustrativní metodologický postup využití SWOT analýzy lze popsat souborem dílčích kroků, kterými mohou být: (1) definování oblastí zájmu, (2) sestavení pracovního týmu, který bude identifikovat jednotlivé ukazatele vnějších a vnitřních faktorů a následně je hodnotit např. s využitím bodovací metody a vah významnosti; (3) sestavení dílčích a svodné SWOT analýz, (4) vyhodnocení výsledků SWOT analýzy a navržení vhodné strategie a (5) sledování vazeb mezi SWOT analýzou a návrhovou částí s využitím  např. koincidenční tabulky.</w:t>
      </w:r>
    </w:p>
    <w:p w:rsidR="005307EC" w:rsidRPr="0024760E" w:rsidRDefault="005307EC" w:rsidP="00484581">
      <w:pPr>
        <w:pStyle w:val="BodyText"/>
        <w:jc w:val="both"/>
        <w:rPr>
          <w:sz w:val="24"/>
          <w:szCs w:val="24"/>
        </w:rPr>
      </w:pPr>
    </w:p>
    <w:p w:rsidR="005307EC" w:rsidRPr="0024760E" w:rsidRDefault="005307EC" w:rsidP="00484581">
      <w:pPr>
        <w:pStyle w:val="BodyText"/>
        <w:jc w:val="both"/>
        <w:rPr>
          <w:sz w:val="24"/>
          <w:szCs w:val="24"/>
        </w:rPr>
      </w:pPr>
    </w:p>
    <w:p w:rsidR="005307EC" w:rsidRPr="0024760E" w:rsidRDefault="005307EC" w:rsidP="00484581">
      <w:pPr>
        <w:pStyle w:val="BodyText"/>
        <w:rPr>
          <w:sz w:val="24"/>
          <w:szCs w:val="24"/>
        </w:rPr>
      </w:pPr>
      <w:r w:rsidRPr="0024760E">
        <w:rPr>
          <w:sz w:val="24"/>
          <w:szCs w:val="24"/>
        </w:rPr>
        <w:t>Zadání a řešení případové studie</w:t>
      </w:r>
    </w:p>
    <w:p w:rsidR="005307EC" w:rsidRPr="0024760E" w:rsidRDefault="005307EC" w:rsidP="00C63222">
      <w:pPr>
        <w:pStyle w:val="BodyText"/>
        <w:spacing w:after="120"/>
        <w:ind w:firstLine="709"/>
        <w:jc w:val="both"/>
        <w:rPr>
          <w:b w:val="0"/>
          <w:sz w:val="24"/>
          <w:szCs w:val="24"/>
        </w:rPr>
      </w:pPr>
      <w:r w:rsidRPr="0024760E">
        <w:rPr>
          <w:b w:val="0"/>
          <w:sz w:val="24"/>
          <w:szCs w:val="24"/>
        </w:rPr>
        <w:t>V rámci případové studie na téma „SWOT analýza při tvorbě programových dokumentů“ budou postupně zadávány jednotlivé úkoly, které budou kopírovat metodologický postup a bude následovat ukázka. Při řešení případové studie je možné využít zcela konkrétní subjekt, případně objekt (např. SWOT analýza projektu) a je možné podle navrženého postupu zpracovat celou analýzu.</w:t>
      </w:r>
    </w:p>
    <w:p w:rsidR="005307EC" w:rsidRPr="0024760E" w:rsidRDefault="005307EC" w:rsidP="00C63222">
      <w:pPr>
        <w:pStyle w:val="BodyText"/>
        <w:jc w:val="both"/>
        <w:rPr>
          <w:sz w:val="24"/>
          <w:szCs w:val="24"/>
        </w:rPr>
      </w:pPr>
    </w:p>
    <w:p w:rsidR="005307EC" w:rsidRPr="0024760E" w:rsidRDefault="005307EC" w:rsidP="00C63222">
      <w:pPr>
        <w:pStyle w:val="BodyText"/>
        <w:jc w:val="both"/>
        <w:rPr>
          <w:sz w:val="24"/>
          <w:szCs w:val="24"/>
        </w:rPr>
      </w:pPr>
    </w:p>
    <w:p w:rsidR="005307EC" w:rsidRPr="0024760E" w:rsidRDefault="005307EC" w:rsidP="00C63222">
      <w:pPr>
        <w:pStyle w:val="BodyText"/>
        <w:rPr>
          <w:sz w:val="24"/>
          <w:szCs w:val="24"/>
        </w:rPr>
      </w:pPr>
      <w:r w:rsidRPr="0024760E">
        <w:rPr>
          <w:sz w:val="24"/>
          <w:szCs w:val="24"/>
        </w:rPr>
        <w:t>Krok č. 1 Definování oblastí zájmu</w:t>
      </w:r>
    </w:p>
    <w:p w:rsidR="005307EC" w:rsidRPr="0024760E" w:rsidRDefault="005307EC" w:rsidP="00C63222">
      <w:pPr>
        <w:pStyle w:val="BodyText"/>
        <w:spacing w:after="120"/>
        <w:ind w:firstLine="709"/>
        <w:jc w:val="both"/>
        <w:rPr>
          <w:b w:val="0"/>
          <w:sz w:val="24"/>
          <w:szCs w:val="24"/>
        </w:rPr>
      </w:pPr>
      <w:r w:rsidRPr="0024760E">
        <w:rPr>
          <w:sz w:val="24"/>
          <w:szCs w:val="24"/>
        </w:rPr>
        <w:t>Definování oblastí zájmu</w:t>
      </w:r>
      <w:r w:rsidRPr="0024760E">
        <w:rPr>
          <w:b w:val="0"/>
          <w:sz w:val="24"/>
          <w:szCs w:val="24"/>
        </w:rPr>
        <w:t xml:space="preserve"> je jedením z nejdůležitějších kroků; je nutné přesně stanovit a vymezit jejich strukturu, která je pak v návrhové části označovaná jako prioritní osa</w:t>
      </w:r>
      <w:r w:rsidRPr="0024760E">
        <w:rPr>
          <w:rStyle w:val="FootnoteReference"/>
          <w:b w:val="0"/>
          <w:sz w:val="24"/>
          <w:szCs w:val="24"/>
        </w:rPr>
        <w:footnoteReference w:id="4"/>
      </w:r>
      <w:r w:rsidRPr="0024760E">
        <w:rPr>
          <w:b w:val="0"/>
          <w:sz w:val="24"/>
          <w:szCs w:val="24"/>
        </w:rPr>
        <w:t>. Například u speciálního plánovacího dokumentu budou významné nejdůležitější součástí procesu řízení; zpravidla se jedná o čtyři nejdůležitější oblasti, a to dvě na straně vstupů (např. zdroje a procesy) a na straně výstupů (např. ekonomika systému a kvalita výstupů, např. služeb)</w:t>
      </w:r>
      <w:r w:rsidRPr="0024760E">
        <w:rPr>
          <w:rStyle w:val="FootnoteReference"/>
          <w:b w:val="0"/>
          <w:sz w:val="24"/>
          <w:szCs w:val="24"/>
        </w:rPr>
        <w:footnoteReference w:id="5"/>
      </w:r>
      <w:r w:rsidRPr="0024760E">
        <w:rPr>
          <w:b w:val="0"/>
          <w:sz w:val="24"/>
          <w:szCs w:val="24"/>
        </w:rPr>
        <w:t xml:space="preserve">.  </w:t>
      </w:r>
      <w:r w:rsidRPr="0024760E">
        <w:rPr>
          <w:b w:val="0"/>
          <w:i/>
          <w:sz w:val="24"/>
          <w:szCs w:val="24"/>
        </w:rPr>
        <w:t>Poznámka:  V praxi se lze setkat s tím, že bývá zpracována pouze jedna souhrnná/svodná SWOT analýza, zahrnující různé oblasti, což s sebou přináší problémy jednak v procesu hodnocení, ale i v procesu aplikační – k tomu však až později.</w:t>
      </w:r>
      <w:r w:rsidRPr="0024760E">
        <w:rPr>
          <w:b w:val="0"/>
          <w:sz w:val="24"/>
          <w:szCs w:val="24"/>
        </w:rPr>
        <w:t xml:space="preserve"> V případě všeobecných plánů a programů se definování oblastí zájmu odvíjí od důležitosti řešit některé problémové oblasti</w:t>
      </w:r>
      <w:r w:rsidRPr="0024760E">
        <w:rPr>
          <w:rStyle w:val="FootnoteReference"/>
          <w:b w:val="0"/>
          <w:sz w:val="24"/>
          <w:szCs w:val="24"/>
        </w:rPr>
        <w:footnoteReference w:id="6"/>
      </w:r>
      <w:r w:rsidRPr="0024760E">
        <w:rPr>
          <w:b w:val="0"/>
          <w:sz w:val="24"/>
          <w:szCs w:val="24"/>
        </w:rPr>
        <w:t xml:space="preserve"> (viz následující tabulka). Stanovení počtu oblastí by se mělo pohybovat v rozmezí čtyř až šesti; větší počet analyzovaných oblastí má tendenci k přílišné podrobnosti a rozmělnění problematiky. </w:t>
      </w:r>
    </w:p>
    <w:p w:rsidR="005307EC" w:rsidRPr="0024760E" w:rsidRDefault="005307EC">
      <w:pPr>
        <w:spacing w:after="200" w:line="276" w:lineRule="auto"/>
        <w:rPr>
          <w:b/>
          <w:iCs/>
        </w:rPr>
      </w:pPr>
      <w:r w:rsidRPr="0024760E">
        <w:rPr>
          <w:b/>
          <w:iCs/>
        </w:rPr>
        <w:br w:type="page"/>
      </w:r>
    </w:p>
    <w:p w:rsidR="005307EC" w:rsidRPr="0024760E" w:rsidRDefault="005307EC" w:rsidP="00C63222">
      <w:pPr>
        <w:spacing w:before="120" w:line="360" w:lineRule="auto"/>
        <w:rPr>
          <w:b/>
          <w:iCs/>
        </w:rPr>
      </w:pPr>
      <w:r w:rsidRPr="0024760E">
        <w:rPr>
          <w:b/>
          <w:iCs/>
        </w:rPr>
        <w:t>Tabulka 1</w:t>
      </w:r>
      <w:r w:rsidRPr="0024760E">
        <w:rPr>
          <w:b/>
          <w:iCs/>
          <w:color w:val="FF0000"/>
        </w:rPr>
        <w:t xml:space="preserve"> </w:t>
      </w:r>
      <w:r w:rsidRPr="0024760E">
        <w:rPr>
          <w:b/>
          <w:iCs/>
        </w:rPr>
        <w:t>Oblasti analýzy u všeobecného a specifického plánu / programu</w:t>
      </w:r>
    </w:p>
    <w:tbl>
      <w:tblPr>
        <w:tblW w:w="0" w:type="auto"/>
        <w:tblLook w:val="01E0"/>
      </w:tblPr>
      <w:tblGrid>
        <w:gridCol w:w="1908"/>
        <w:gridCol w:w="2413"/>
        <w:gridCol w:w="1907"/>
        <w:gridCol w:w="2415"/>
      </w:tblGrid>
      <w:tr w:rsidR="005307EC" w:rsidRPr="0024760E" w:rsidTr="0024760E">
        <w:tc>
          <w:tcPr>
            <w:tcW w:w="4321" w:type="dxa"/>
            <w:gridSpan w:val="2"/>
            <w:shd w:val="clear" w:color="auto" w:fill="F3F3F3"/>
            <w:vAlign w:val="center"/>
          </w:tcPr>
          <w:p w:rsidR="005307EC" w:rsidRPr="0024760E" w:rsidRDefault="005307EC" w:rsidP="0024760E">
            <w:pPr>
              <w:rPr>
                <w:b/>
                <w:bCs/>
                <w:iCs/>
              </w:rPr>
            </w:pPr>
            <w:r w:rsidRPr="0024760E">
              <w:rPr>
                <w:b/>
                <w:bCs/>
                <w:iCs/>
              </w:rPr>
              <w:t>Všeobecný dokument: Program rozvoje kraje</w:t>
            </w:r>
          </w:p>
        </w:tc>
        <w:tc>
          <w:tcPr>
            <w:tcW w:w="4322" w:type="dxa"/>
            <w:gridSpan w:val="2"/>
            <w:shd w:val="clear" w:color="auto" w:fill="F3F3F3"/>
            <w:vAlign w:val="center"/>
          </w:tcPr>
          <w:p w:rsidR="005307EC" w:rsidRPr="0024760E" w:rsidRDefault="005307EC" w:rsidP="0024760E">
            <w:pPr>
              <w:rPr>
                <w:b/>
                <w:bCs/>
                <w:iCs/>
              </w:rPr>
            </w:pPr>
            <w:r w:rsidRPr="0024760E">
              <w:rPr>
                <w:b/>
                <w:bCs/>
                <w:iCs/>
              </w:rPr>
              <w:t>Speciální dokument: Zdravotní plán kraje</w:t>
            </w:r>
          </w:p>
        </w:tc>
      </w:tr>
      <w:tr w:rsidR="005307EC" w:rsidRPr="0024760E" w:rsidTr="0024760E">
        <w:tc>
          <w:tcPr>
            <w:tcW w:w="1908" w:type="dxa"/>
            <w:vMerge w:val="restart"/>
            <w:vAlign w:val="center"/>
          </w:tcPr>
          <w:p w:rsidR="005307EC" w:rsidRPr="0024760E" w:rsidRDefault="005307EC" w:rsidP="0024760E">
            <w:pPr>
              <w:rPr>
                <w:bCs/>
                <w:iCs/>
              </w:rPr>
            </w:pPr>
            <w:r w:rsidRPr="0024760E">
              <w:rPr>
                <w:bCs/>
                <w:iCs/>
              </w:rPr>
              <w:t>Oblast zájmu analýzy</w:t>
            </w:r>
          </w:p>
        </w:tc>
        <w:tc>
          <w:tcPr>
            <w:tcW w:w="2413" w:type="dxa"/>
            <w:vAlign w:val="center"/>
          </w:tcPr>
          <w:p w:rsidR="005307EC" w:rsidRPr="0024760E" w:rsidRDefault="005307EC" w:rsidP="0024760E">
            <w:pPr>
              <w:rPr>
                <w:bCs/>
                <w:iCs/>
              </w:rPr>
            </w:pPr>
            <w:r w:rsidRPr="0024760E">
              <w:rPr>
                <w:bCs/>
                <w:iCs/>
              </w:rPr>
              <w:t>Životní prostředí</w:t>
            </w:r>
          </w:p>
        </w:tc>
        <w:tc>
          <w:tcPr>
            <w:tcW w:w="1907" w:type="dxa"/>
            <w:vMerge w:val="restart"/>
            <w:vAlign w:val="center"/>
          </w:tcPr>
          <w:p w:rsidR="005307EC" w:rsidRPr="0024760E" w:rsidRDefault="005307EC" w:rsidP="0024760E">
            <w:pPr>
              <w:rPr>
                <w:bCs/>
                <w:iCs/>
              </w:rPr>
            </w:pPr>
            <w:r w:rsidRPr="0024760E">
              <w:rPr>
                <w:bCs/>
                <w:iCs/>
              </w:rPr>
              <w:t>Oblasti vstupů</w:t>
            </w:r>
          </w:p>
        </w:tc>
        <w:tc>
          <w:tcPr>
            <w:tcW w:w="2415" w:type="dxa"/>
            <w:vAlign w:val="center"/>
          </w:tcPr>
          <w:p w:rsidR="005307EC" w:rsidRPr="0024760E" w:rsidRDefault="005307EC" w:rsidP="0024760E">
            <w:pPr>
              <w:rPr>
                <w:bCs/>
                <w:iCs/>
              </w:rPr>
            </w:pPr>
            <w:r w:rsidRPr="0024760E">
              <w:rPr>
                <w:bCs/>
                <w:iCs/>
              </w:rPr>
              <w:t>Lidské zdroje</w:t>
            </w:r>
          </w:p>
        </w:tc>
      </w:tr>
      <w:tr w:rsidR="005307EC" w:rsidRPr="0024760E" w:rsidTr="0024760E">
        <w:tc>
          <w:tcPr>
            <w:tcW w:w="1908" w:type="dxa"/>
            <w:vMerge/>
            <w:vAlign w:val="center"/>
          </w:tcPr>
          <w:p w:rsidR="005307EC" w:rsidRPr="0024760E" w:rsidRDefault="005307EC" w:rsidP="0024760E">
            <w:pPr>
              <w:rPr>
                <w:bCs/>
                <w:iCs/>
              </w:rPr>
            </w:pPr>
          </w:p>
        </w:tc>
        <w:tc>
          <w:tcPr>
            <w:tcW w:w="2413" w:type="dxa"/>
            <w:vAlign w:val="center"/>
          </w:tcPr>
          <w:p w:rsidR="005307EC" w:rsidRPr="0024760E" w:rsidRDefault="005307EC" w:rsidP="0024760E">
            <w:pPr>
              <w:rPr>
                <w:bCs/>
                <w:iCs/>
              </w:rPr>
            </w:pPr>
            <w:r w:rsidRPr="0024760E">
              <w:rPr>
                <w:bCs/>
                <w:iCs/>
              </w:rPr>
              <w:t xml:space="preserve">Dopravní dostupnost </w:t>
            </w:r>
          </w:p>
        </w:tc>
        <w:tc>
          <w:tcPr>
            <w:tcW w:w="1907" w:type="dxa"/>
            <w:vMerge/>
            <w:vAlign w:val="center"/>
          </w:tcPr>
          <w:p w:rsidR="005307EC" w:rsidRPr="0024760E" w:rsidRDefault="005307EC" w:rsidP="0024760E">
            <w:pPr>
              <w:rPr>
                <w:bCs/>
                <w:iCs/>
              </w:rPr>
            </w:pPr>
          </w:p>
        </w:tc>
        <w:tc>
          <w:tcPr>
            <w:tcW w:w="2415" w:type="dxa"/>
            <w:vAlign w:val="center"/>
          </w:tcPr>
          <w:p w:rsidR="005307EC" w:rsidRPr="0024760E" w:rsidRDefault="005307EC" w:rsidP="0024760E">
            <w:pPr>
              <w:rPr>
                <w:bCs/>
                <w:iCs/>
              </w:rPr>
            </w:pPr>
            <w:r w:rsidRPr="0024760E">
              <w:rPr>
                <w:bCs/>
                <w:iCs/>
              </w:rPr>
              <w:t>Procesy</w:t>
            </w:r>
          </w:p>
        </w:tc>
      </w:tr>
      <w:tr w:rsidR="005307EC" w:rsidRPr="0024760E" w:rsidTr="0024760E">
        <w:tc>
          <w:tcPr>
            <w:tcW w:w="1908" w:type="dxa"/>
            <w:vMerge/>
            <w:vAlign w:val="center"/>
          </w:tcPr>
          <w:p w:rsidR="005307EC" w:rsidRPr="0024760E" w:rsidRDefault="005307EC" w:rsidP="0024760E">
            <w:pPr>
              <w:rPr>
                <w:bCs/>
                <w:iCs/>
              </w:rPr>
            </w:pPr>
          </w:p>
        </w:tc>
        <w:tc>
          <w:tcPr>
            <w:tcW w:w="2413" w:type="dxa"/>
            <w:vAlign w:val="center"/>
          </w:tcPr>
          <w:p w:rsidR="005307EC" w:rsidRPr="0024760E" w:rsidRDefault="005307EC" w:rsidP="0024760E">
            <w:pPr>
              <w:rPr>
                <w:bCs/>
                <w:iCs/>
              </w:rPr>
            </w:pPr>
            <w:r w:rsidRPr="0024760E">
              <w:rPr>
                <w:bCs/>
                <w:iCs/>
              </w:rPr>
              <w:t>Veřejné služby</w:t>
            </w:r>
          </w:p>
        </w:tc>
        <w:tc>
          <w:tcPr>
            <w:tcW w:w="1907" w:type="dxa"/>
            <w:vMerge w:val="restart"/>
            <w:vAlign w:val="center"/>
          </w:tcPr>
          <w:p w:rsidR="005307EC" w:rsidRPr="0024760E" w:rsidRDefault="005307EC" w:rsidP="0024760E">
            <w:pPr>
              <w:rPr>
                <w:bCs/>
                <w:iCs/>
              </w:rPr>
            </w:pPr>
            <w:r w:rsidRPr="0024760E">
              <w:rPr>
                <w:bCs/>
                <w:iCs/>
              </w:rPr>
              <w:t>Oblasti výstupů</w:t>
            </w:r>
          </w:p>
        </w:tc>
        <w:tc>
          <w:tcPr>
            <w:tcW w:w="2415" w:type="dxa"/>
            <w:vAlign w:val="center"/>
          </w:tcPr>
          <w:p w:rsidR="005307EC" w:rsidRPr="0024760E" w:rsidRDefault="005307EC" w:rsidP="0024760E">
            <w:pPr>
              <w:rPr>
                <w:bCs/>
                <w:iCs/>
              </w:rPr>
            </w:pPr>
            <w:r w:rsidRPr="0024760E">
              <w:rPr>
                <w:bCs/>
                <w:iCs/>
              </w:rPr>
              <w:t>Ekonomika systému</w:t>
            </w:r>
          </w:p>
        </w:tc>
      </w:tr>
      <w:tr w:rsidR="005307EC" w:rsidRPr="0024760E" w:rsidTr="0024760E">
        <w:tc>
          <w:tcPr>
            <w:tcW w:w="1908" w:type="dxa"/>
            <w:vMerge/>
            <w:vAlign w:val="center"/>
          </w:tcPr>
          <w:p w:rsidR="005307EC" w:rsidRPr="0024760E" w:rsidRDefault="005307EC" w:rsidP="0024760E">
            <w:pPr>
              <w:rPr>
                <w:bCs/>
                <w:iCs/>
              </w:rPr>
            </w:pPr>
          </w:p>
        </w:tc>
        <w:tc>
          <w:tcPr>
            <w:tcW w:w="2413" w:type="dxa"/>
            <w:vAlign w:val="center"/>
          </w:tcPr>
          <w:p w:rsidR="005307EC" w:rsidRPr="0024760E" w:rsidRDefault="005307EC" w:rsidP="0024760E">
            <w:pPr>
              <w:rPr>
                <w:bCs/>
                <w:iCs/>
              </w:rPr>
            </w:pPr>
            <w:r w:rsidRPr="0024760E">
              <w:rPr>
                <w:bCs/>
                <w:iCs/>
              </w:rPr>
              <w:t>Cestovní ruch</w:t>
            </w:r>
          </w:p>
        </w:tc>
        <w:tc>
          <w:tcPr>
            <w:tcW w:w="1907" w:type="dxa"/>
            <w:vMerge/>
            <w:vAlign w:val="center"/>
          </w:tcPr>
          <w:p w:rsidR="005307EC" w:rsidRPr="0024760E" w:rsidRDefault="005307EC" w:rsidP="0024760E">
            <w:pPr>
              <w:rPr>
                <w:bCs/>
                <w:iCs/>
              </w:rPr>
            </w:pPr>
          </w:p>
        </w:tc>
        <w:tc>
          <w:tcPr>
            <w:tcW w:w="2415" w:type="dxa"/>
            <w:vAlign w:val="center"/>
          </w:tcPr>
          <w:p w:rsidR="005307EC" w:rsidRPr="0024760E" w:rsidRDefault="005307EC" w:rsidP="0024760E">
            <w:pPr>
              <w:rPr>
                <w:bCs/>
                <w:iCs/>
              </w:rPr>
            </w:pPr>
            <w:r w:rsidRPr="0024760E">
              <w:rPr>
                <w:bCs/>
                <w:iCs/>
              </w:rPr>
              <w:t>Cílová skupina</w:t>
            </w:r>
          </w:p>
        </w:tc>
      </w:tr>
    </w:tbl>
    <w:p w:rsidR="005307EC" w:rsidRPr="0024760E" w:rsidRDefault="005307EC" w:rsidP="00C63222">
      <w:pPr>
        <w:spacing w:before="120" w:line="360" w:lineRule="auto"/>
        <w:jc w:val="right"/>
        <w:rPr>
          <w:sz w:val="20"/>
          <w:szCs w:val="20"/>
        </w:rPr>
      </w:pPr>
      <w:r w:rsidRPr="0024760E">
        <w:t>Pramen: Vlastní</w:t>
      </w:r>
      <w:r w:rsidRPr="0024760E">
        <w:rPr>
          <w:sz w:val="20"/>
          <w:szCs w:val="20"/>
        </w:rPr>
        <w:t>.</w:t>
      </w:r>
    </w:p>
    <w:p w:rsidR="005307EC" w:rsidRPr="0024760E" w:rsidRDefault="005307EC" w:rsidP="0024760E">
      <w:pPr>
        <w:pStyle w:val="BodyText"/>
        <w:rPr>
          <w:sz w:val="24"/>
          <w:szCs w:val="24"/>
        </w:rPr>
      </w:pPr>
    </w:p>
    <w:p w:rsidR="005307EC" w:rsidRPr="0024760E" w:rsidRDefault="005307EC" w:rsidP="0024760E">
      <w:pPr>
        <w:pStyle w:val="BodyText"/>
        <w:rPr>
          <w:sz w:val="24"/>
          <w:szCs w:val="24"/>
        </w:rPr>
      </w:pPr>
    </w:p>
    <w:p w:rsidR="005307EC" w:rsidRPr="0024760E" w:rsidRDefault="005307EC" w:rsidP="0024760E">
      <w:pPr>
        <w:pStyle w:val="BodyText"/>
        <w:rPr>
          <w:sz w:val="24"/>
          <w:szCs w:val="24"/>
        </w:rPr>
      </w:pPr>
      <w:r w:rsidRPr="0024760E">
        <w:rPr>
          <w:sz w:val="24"/>
          <w:szCs w:val="24"/>
        </w:rPr>
        <w:t xml:space="preserve">Krok č. 2 Sestavení pracovního týmu k identifikaci a hodnocení ukazatelů </w:t>
      </w:r>
    </w:p>
    <w:p w:rsidR="005307EC" w:rsidRPr="0024760E" w:rsidRDefault="005307EC" w:rsidP="0024760E">
      <w:pPr>
        <w:pStyle w:val="BodyText"/>
        <w:spacing w:after="120"/>
        <w:ind w:firstLine="709"/>
        <w:jc w:val="both"/>
        <w:rPr>
          <w:b w:val="0"/>
          <w:sz w:val="24"/>
          <w:szCs w:val="24"/>
        </w:rPr>
      </w:pPr>
      <w:r w:rsidRPr="0024760E">
        <w:rPr>
          <w:b w:val="0"/>
          <w:sz w:val="24"/>
          <w:szCs w:val="24"/>
        </w:rPr>
        <w:t>Po vymezení oblastí zájmu následuje jejich hodnocení, ke kterému bývají přizváni i další spolupracovníci; významnou úlohu v tomto procesu sehrávají uživatelé systému tzn. ti, kterých se daná problematika nejvíce dotýká. Postupným hodnocením, zpracováním výsledků a stanovení významnosti jednotlivých ukazatelů skupinou „hodnotitelů“ by mělo dojít k vyváženému a objektivnějšímu získání výstupů, které jsou základem k sestavení souhrnné SWOT analýzy (viz dále).</w:t>
      </w:r>
    </w:p>
    <w:p w:rsidR="005307EC" w:rsidRPr="0024760E" w:rsidRDefault="005307EC" w:rsidP="0024760E">
      <w:pPr>
        <w:pStyle w:val="BodyText"/>
        <w:rPr>
          <w:sz w:val="24"/>
          <w:szCs w:val="24"/>
        </w:rPr>
      </w:pPr>
    </w:p>
    <w:p w:rsidR="005307EC" w:rsidRPr="0024760E" w:rsidRDefault="005307EC" w:rsidP="0024760E">
      <w:pPr>
        <w:pStyle w:val="BodyText"/>
        <w:rPr>
          <w:sz w:val="24"/>
          <w:szCs w:val="24"/>
        </w:rPr>
      </w:pPr>
    </w:p>
    <w:p w:rsidR="005307EC" w:rsidRPr="0024760E" w:rsidRDefault="005307EC" w:rsidP="0024760E">
      <w:pPr>
        <w:pStyle w:val="BodyText"/>
        <w:rPr>
          <w:sz w:val="24"/>
          <w:szCs w:val="24"/>
        </w:rPr>
      </w:pPr>
      <w:r w:rsidRPr="0024760E">
        <w:rPr>
          <w:sz w:val="24"/>
          <w:szCs w:val="24"/>
        </w:rPr>
        <w:t>Krok č. 3 Identifikace a hodnocení dílčích vnějších a vnitřních ukazatelů / výroků</w:t>
      </w:r>
    </w:p>
    <w:p w:rsidR="005307EC" w:rsidRPr="0024760E" w:rsidRDefault="005307EC" w:rsidP="0024760E">
      <w:pPr>
        <w:pStyle w:val="BodyText"/>
        <w:spacing w:after="120"/>
        <w:ind w:firstLine="709"/>
        <w:jc w:val="both"/>
        <w:rPr>
          <w:b w:val="0"/>
          <w:sz w:val="24"/>
          <w:szCs w:val="24"/>
        </w:rPr>
      </w:pPr>
      <w:r w:rsidRPr="0024760E">
        <w:rPr>
          <w:b w:val="0"/>
          <w:sz w:val="24"/>
          <w:szCs w:val="24"/>
        </w:rPr>
        <w:t>Úkolem pracovního týmu je (a) identifikování dílčích ukazatelů vnějších a vnitřních faktorů, které by měly být co nejvýstižnější. I zde je doporučováno, že by mělo být stanoveno cca deset ukazatelů v každé skupině faktorů</w:t>
      </w:r>
      <w:r w:rsidRPr="0024760E">
        <w:rPr>
          <w:rStyle w:val="FootnoteReference"/>
          <w:b w:val="0"/>
          <w:sz w:val="24"/>
          <w:szCs w:val="24"/>
        </w:rPr>
        <w:footnoteReference w:id="7"/>
      </w:r>
      <w:r w:rsidRPr="0024760E">
        <w:rPr>
          <w:b w:val="0"/>
          <w:sz w:val="24"/>
          <w:szCs w:val="24"/>
        </w:rPr>
        <w:t>. Vyvážený počet umožňuje vhodnější zpracování výsledků hodnocení v koincidenční tabulce. K identifikaci ukazatelů jsou využívány různé metody, ke kterým lze řadit např. metodu braintormingu, panelovou diskusi, metodu dotazníků. Na základě získaných námětů je pak vytvořen pracovní  seznam navrhovaných ukazatelů a následuje jejich formulace do tzv. bloků tak, aby předem stanovený max. počet ukazatelů vystihoval nejzávažnější problémové okruhy; ty se pak promítají do souhrnné analýzy a zároveň představují v návrhové části tzv. opatření, v rámci kterých jsou formulovány cíle a navrženy možné aktivity.</w:t>
      </w:r>
    </w:p>
    <w:p w:rsidR="005307EC" w:rsidRPr="0024760E" w:rsidRDefault="005307EC">
      <w:pPr>
        <w:spacing w:after="200" w:line="276" w:lineRule="auto"/>
        <w:rPr>
          <w:b/>
          <w:iCs/>
        </w:rPr>
      </w:pPr>
      <w:r w:rsidRPr="0024760E">
        <w:rPr>
          <w:b/>
          <w:iCs/>
        </w:rPr>
        <w:br w:type="page"/>
      </w:r>
    </w:p>
    <w:p w:rsidR="005307EC" w:rsidRPr="0024760E" w:rsidRDefault="005307EC" w:rsidP="0024760E">
      <w:pPr>
        <w:spacing w:before="120" w:line="360" w:lineRule="auto"/>
        <w:rPr>
          <w:b/>
          <w:iCs/>
        </w:rPr>
      </w:pPr>
      <w:r w:rsidRPr="0024760E">
        <w:rPr>
          <w:b/>
          <w:iCs/>
        </w:rPr>
        <w:t>Schéma 1 Seznam navrhovaných ukazatelů a jejich utřídění do bloků</w:t>
      </w:r>
    </w:p>
    <w:p w:rsidR="005307EC" w:rsidRPr="0024760E" w:rsidRDefault="005307EC" w:rsidP="0024760E">
      <w:pPr>
        <w:spacing w:before="120" w:line="360" w:lineRule="auto"/>
        <w:jc w:val="center"/>
      </w:pPr>
      <w:r w:rsidRPr="0001512E">
        <w:rPr>
          <w:noProof/>
        </w:rPr>
        <w:pict>
          <v:shape id="obrázek 14" o:spid="_x0000_i1026" type="#_x0000_t75" style="width:415.5pt;height:363.75pt;visibility:visible">
            <v:imagedata r:id="rId8" o:title=""/>
          </v:shape>
        </w:pict>
      </w:r>
    </w:p>
    <w:p w:rsidR="005307EC" w:rsidRPr="0024760E" w:rsidRDefault="005307EC" w:rsidP="0024760E">
      <w:pPr>
        <w:pStyle w:val="BodyText"/>
        <w:spacing w:after="120"/>
        <w:jc w:val="right"/>
        <w:rPr>
          <w:b w:val="0"/>
          <w:sz w:val="24"/>
          <w:szCs w:val="24"/>
        </w:rPr>
      </w:pPr>
      <w:r w:rsidRPr="0024760E">
        <w:rPr>
          <w:b w:val="0"/>
          <w:sz w:val="24"/>
          <w:szCs w:val="24"/>
        </w:rPr>
        <w:t>Pramen: Vlastní.</w:t>
      </w:r>
    </w:p>
    <w:p w:rsidR="005307EC" w:rsidRPr="0024760E" w:rsidRDefault="005307EC" w:rsidP="0024760E">
      <w:pPr>
        <w:pStyle w:val="BodyText"/>
        <w:spacing w:after="120"/>
        <w:ind w:firstLine="709"/>
        <w:jc w:val="both"/>
        <w:rPr>
          <w:b w:val="0"/>
          <w:sz w:val="24"/>
          <w:szCs w:val="24"/>
        </w:rPr>
      </w:pPr>
      <w:r w:rsidRPr="0024760E">
        <w:rPr>
          <w:b w:val="0"/>
          <w:sz w:val="24"/>
          <w:szCs w:val="24"/>
        </w:rPr>
        <w:t xml:space="preserve">Vlastní hodnocení probíhá u podrobného seznamu ukazatelů v každé oblasti. Jsou využívány různé metody, přičemž asi nejčastější je bodovací metody a váhy významnosti. Postupuje se tak, že je zvolen určitý počet „hodnotitelů“, kteří jsou zapojeni do procesu zpracování SWOT analýzy a jejich struktura by měla odrážet zastoupení expertů (vnější pohled) a místních aktérů (vnitřní pohled). Je sestavena hodnotící tabulka a předem stanovena metodika hodnocení. Pokud jsou identifikovány dílčí ukazatele, je nutné vždy umět odpovědět na otázku: „Proč je tento ukazatel důležitý“; pokud je nalezena uspokojivá odpověď, je zařazen mezi významné ukazatele. </w:t>
      </w:r>
    </w:p>
    <w:p w:rsidR="005307EC" w:rsidRPr="0024760E" w:rsidRDefault="005307EC" w:rsidP="0024760E">
      <w:pPr>
        <w:pStyle w:val="BodyText"/>
        <w:spacing w:after="120"/>
        <w:ind w:firstLine="709"/>
        <w:jc w:val="both"/>
        <w:rPr>
          <w:b w:val="0"/>
          <w:sz w:val="24"/>
          <w:szCs w:val="24"/>
        </w:rPr>
      </w:pPr>
      <w:r w:rsidRPr="0024760E">
        <w:rPr>
          <w:b w:val="0"/>
          <w:sz w:val="24"/>
          <w:szCs w:val="24"/>
        </w:rPr>
        <w:t xml:space="preserve">V případě </w:t>
      </w:r>
      <w:r w:rsidRPr="0024760E">
        <w:rPr>
          <w:sz w:val="24"/>
          <w:szCs w:val="24"/>
        </w:rPr>
        <w:t>hodnocení vnitřních stránek</w:t>
      </w:r>
      <w:r w:rsidRPr="0024760E">
        <w:rPr>
          <w:b w:val="0"/>
          <w:sz w:val="24"/>
          <w:szCs w:val="24"/>
        </w:rPr>
        <w:t xml:space="preserve"> je využíváno podkladů získaných z popisu socio-ekonomického kontextu (socio-ekonomická analýza). Vlastní hodnocení může být založeno např. na bodovém hodnocení; v ukázkové bodovací tabulce (viz následující tabulka) byla zvolena bodovací škála od 0 do 10 bodů, přičemž důležitost problémů je vyjádřena vyšším číslem. Na závěr jsou všechny body sečteny a stanoveno pořadí významnosti.</w:t>
      </w:r>
    </w:p>
    <w:p w:rsidR="005307EC" w:rsidRPr="0024760E" w:rsidRDefault="005307EC">
      <w:pPr>
        <w:spacing w:after="200" w:line="276" w:lineRule="auto"/>
        <w:rPr>
          <w:b/>
          <w:iCs/>
        </w:rPr>
      </w:pPr>
      <w:r w:rsidRPr="0024760E">
        <w:rPr>
          <w:b/>
          <w:iCs/>
        </w:rPr>
        <w:br w:type="page"/>
      </w:r>
    </w:p>
    <w:p w:rsidR="005307EC" w:rsidRPr="0024760E" w:rsidRDefault="005307EC" w:rsidP="0024760E">
      <w:pPr>
        <w:spacing w:before="120" w:after="120" w:line="360" w:lineRule="auto"/>
        <w:rPr>
          <w:b/>
          <w:iCs/>
          <w:color w:val="000000"/>
        </w:rPr>
      </w:pPr>
      <w:r w:rsidRPr="0024760E">
        <w:rPr>
          <w:b/>
          <w:iCs/>
        </w:rPr>
        <w:t>Tabulka 2</w:t>
      </w:r>
      <w:r w:rsidRPr="0024760E">
        <w:rPr>
          <w:b/>
          <w:iCs/>
          <w:color w:val="FF0000"/>
        </w:rPr>
        <w:t xml:space="preserve"> </w:t>
      </w:r>
      <w:r w:rsidRPr="0024760E">
        <w:rPr>
          <w:b/>
          <w:iCs/>
          <w:color w:val="000000"/>
        </w:rPr>
        <w:t>Bodové hodnocení seznamu ukazatelů (oblast veřejných služeb – slabé stránky)</w:t>
      </w:r>
    </w:p>
    <w:tbl>
      <w:tblPr>
        <w:tblW w:w="0" w:type="auto"/>
        <w:tblLook w:val="01E0"/>
      </w:tblPr>
      <w:tblGrid>
        <w:gridCol w:w="3547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501"/>
        <w:gridCol w:w="501"/>
        <w:gridCol w:w="939"/>
      </w:tblGrid>
      <w:tr w:rsidR="005307EC" w:rsidRPr="0024760E" w:rsidTr="0024760E">
        <w:tc>
          <w:tcPr>
            <w:tcW w:w="3547" w:type="dxa"/>
            <w:vMerge w:val="restart"/>
            <w:shd w:val="clear" w:color="auto" w:fill="E6E6E6"/>
          </w:tcPr>
          <w:p w:rsidR="005307EC" w:rsidRPr="0024760E" w:rsidRDefault="005307EC" w:rsidP="0024760E">
            <w:pPr>
              <w:jc w:val="center"/>
              <w:rPr>
                <w:b/>
                <w:i/>
                <w:sz w:val="16"/>
                <w:szCs w:val="16"/>
              </w:rPr>
            </w:pPr>
            <w:r w:rsidRPr="0024760E">
              <w:rPr>
                <w:b/>
                <w:i/>
                <w:sz w:val="16"/>
                <w:szCs w:val="16"/>
              </w:rPr>
              <w:t>Ukazatel</w:t>
            </w:r>
          </w:p>
        </w:tc>
        <w:tc>
          <w:tcPr>
            <w:tcW w:w="3885" w:type="dxa"/>
            <w:gridSpan w:val="10"/>
            <w:shd w:val="clear" w:color="auto" w:fill="E6E6E6"/>
          </w:tcPr>
          <w:p w:rsidR="005307EC" w:rsidRPr="0024760E" w:rsidRDefault="005307EC" w:rsidP="0024760E">
            <w:pPr>
              <w:jc w:val="center"/>
              <w:rPr>
                <w:b/>
                <w:i/>
                <w:sz w:val="16"/>
                <w:szCs w:val="16"/>
              </w:rPr>
            </w:pPr>
            <w:r w:rsidRPr="0024760E">
              <w:rPr>
                <w:b/>
                <w:i/>
                <w:sz w:val="16"/>
                <w:szCs w:val="16"/>
              </w:rPr>
              <w:t xml:space="preserve">Hodnotitelé </w:t>
            </w:r>
          </w:p>
        </w:tc>
        <w:tc>
          <w:tcPr>
            <w:tcW w:w="501" w:type="dxa"/>
            <w:vMerge w:val="restart"/>
            <w:shd w:val="clear" w:color="auto" w:fill="E6E6E6"/>
          </w:tcPr>
          <w:p w:rsidR="005307EC" w:rsidRPr="0024760E" w:rsidRDefault="005307EC" w:rsidP="0024760E">
            <w:pPr>
              <w:jc w:val="center"/>
              <w:rPr>
                <w:b/>
                <w:i/>
                <w:sz w:val="16"/>
                <w:szCs w:val="16"/>
              </w:rPr>
            </w:pPr>
            <w:r w:rsidRPr="0024760E">
              <w:rPr>
                <w:b/>
                <w:i/>
                <w:sz w:val="16"/>
                <w:szCs w:val="16"/>
              </w:rPr>
              <w:t>∑</w:t>
            </w:r>
          </w:p>
        </w:tc>
        <w:tc>
          <w:tcPr>
            <w:tcW w:w="939" w:type="dxa"/>
            <w:vMerge w:val="restart"/>
            <w:shd w:val="clear" w:color="auto" w:fill="E6E6E6"/>
          </w:tcPr>
          <w:p w:rsidR="005307EC" w:rsidRPr="0024760E" w:rsidRDefault="005307EC" w:rsidP="0024760E">
            <w:pPr>
              <w:jc w:val="center"/>
              <w:rPr>
                <w:b/>
                <w:i/>
                <w:sz w:val="16"/>
                <w:szCs w:val="16"/>
              </w:rPr>
            </w:pPr>
            <w:r w:rsidRPr="0024760E">
              <w:rPr>
                <w:b/>
                <w:i/>
                <w:sz w:val="16"/>
                <w:szCs w:val="16"/>
              </w:rPr>
              <w:t>pořadí</w:t>
            </w:r>
          </w:p>
        </w:tc>
      </w:tr>
      <w:tr w:rsidR="005307EC" w:rsidRPr="0024760E" w:rsidTr="0024760E">
        <w:tc>
          <w:tcPr>
            <w:tcW w:w="3547" w:type="dxa"/>
            <w:vMerge/>
          </w:tcPr>
          <w:p w:rsidR="005307EC" w:rsidRPr="0024760E" w:rsidRDefault="005307EC" w:rsidP="0024760E">
            <w:pPr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E6E6E6"/>
          </w:tcPr>
          <w:p w:rsidR="005307EC" w:rsidRPr="0024760E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24760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76" w:type="dxa"/>
            <w:shd w:val="clear" w:color="auto" w:fill="E6E6E6"/>
          </w:tcPr>
          <w:p w:rsidR="005307EC" w:rsidRPr="0024760E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24760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76" w:type="dxa"/>
            <w:shd w:val="clear" w:color="auto" w:fill="E6E6E6"/>
          </w:tcPr>
          <w:p w:rsidR="005307EC" w:rsidRPr="0024760E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24760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E6E6E6"/>
          </w:tcPr>
          <w:p w:rsidR="005307EC" w:rsidRPr="0024760E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24760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E6E6E6"/>
          </w:tcPr>
          <w:p w:rsidR="005307EC" w:rsidRPr="0024760E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24760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76" w:type="dxa"/>
            <w:shd w:val="clear" w:color="auto" w:fill="E6E6E6"/>
          </w:tcPr>
          <w:p w:rsidR="005307EC" w:rsidRPr="0024760E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24760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76" w:type="dxa"/>
            <w:shd w:val="clear" w:color="auto" w:fill="E6E6E6"/>
          </w:tcPr>
          <w:p w:rsidR="005307EC" w:rsidRPr="0024760E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24760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76" w:type="dxa"/>
            <w:shd w:val="clear" w:color="auto" w:fill="E6E6E6"/>
          </w:tcPr>
          <w:p w:rsidR="005307EC" w:rsidRPr="0024760E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24760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76" w:type="dxa"/>
            <w:shd w:val="clear" w:color="auto" w:fill="E6E6E6"/>
          </w:tcPr>
          <w:p w:rsidR="005307EC" w:rsidRPr="0024760E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24760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01" w:type="dxa"/>
            <w:shd w:val="clear" w:color="auto" w:fill="E6E6E6"/>
          </w:tcPr>
          <w:p w:rsidR="005307EC" w:rsidRPr="0024760E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24760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01" w:type="dxa"/>
            <w:vMerge/>
          </w:tcPr>
          <w:p w:rsidR="005307EC" w:rsidRPr="0024760E" w:rsidRDefault="005307EC" w:rsidP="002476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9" w:type="dxa"/>
            <w:vMerge/>
          </w:tcPr>
          <w:p w:rsidR="005307EC" w:rsidRPr="0024760E" w:rsidRDefault="005307EC" w:rsidP="0024760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07EC" w:rsidRPr="0024760E" w:rsidTr="0024760E">
        <w:trPr>
          <w:trHeight w:val="380"/>
        </w:trPr>
        <w:tc>
          <w:tcPr>
            <w:tcW w:w="3547" w:type="dxa"/>
            <w:shd w:val="clear" w:color="auto" w:fill="F3F3F3"/>
            <w:vAlign w:val="center"/>
          </w:tcPr>
          <w:p w:rsidR="005307EC" w:rsidRPr="0024760E" w:rsidRDefault="005307EC" w:rsidP="0024760E">
            <w:pPr>
              <w:rPr>
                <w:b/>
                <w:sz w:val="16"/>
                <w:szCs w:val="16"/>
              </w:rPr>
            </w:pPr>
            <w:r w:rsidRPr="0024760E">
              <w:rPr>
                <w:b/>
                <w:sz w:val="16"/>
                <w:szCs w:val="16"/>
              </w:rPr>
              <w:t>1. Technická infrastruktura</w:t>
            </w:r>
          </w:p>
        </w:tc>
        <w:tc>
          <w:tcPr>
            <w:tcW w:w="376" w:type="dxa"/>
            <w:shd w:val="clear" w:color="auto" w:fill="F3F3F3"/>
            <w:vAlign w:val="center"/>
          </w:tcPr>
          <w:p w:rsidR="005307EC" w:rsidRPr="0024760E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24760E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76" w:type="dxa"/>
            <w:shd w:val="clear" w:color="auto" w:fill="F3F3F3"/>
            <w:vAlign w:val="center"/>
          </w:tcPr>
          <w:p w:rsidR="005307EC" w:rsidRPr="0024760E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24760E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76" w:type="dxa"/>
            <w:shd w:val="clear" w:color="auto" w:fill="F3F3F3"/>
            <w:vAlign w:val="center"/>
          </w:tcPr>
          <w:p w:rsidR="005307EC" w:rsidRPr="0024760E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24760E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76" w:type="dxa"/>
            <w:shd w:val="clear" w:color="auto" w:fill="F3F3F3"/>
            <w:vAlign w:val="center"/>
          </w:tcPr>
          <w:p w:rsidR="005307EC" w:rsidRPr="0024760E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24760E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76" w:type="dxa"/>
            <w:shd w:val="clear" w:color="auto" w:fill="F3F3F3"/>
            <w:vAlign w:val="center"/>
          </w:tcPr>
          <w:p w:rsidR="005307EC" w:rsidRPr="0024760E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24760E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376" w:type="dxa"/>
            <w:shd w:val="clear" w:color="auto" w:fill="F3F3F3"/>
            <w:vAlign w:val="center"/>
          </w:tcPr>
          <w:p w:rsidR="005307EC" w:rsidRPr="0024760E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24760E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76" w:type="dxa"/>
            <w:shd w:val="clear" w:color="auto" w:fill="F3F3F3"/>
            <w:vAlign w:val="center"/>
          </w:tcPr>
          <w:p w:rsidR="005307EC" w:rsidRPr="0024760E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24760E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376" w:type="dxa"/>
            <w:shd w:val="clear" w:color="auto" w:fill="F3F3F3"/>
            <w:vAlign w:val="center"/>
          </w:tcPr>
          <w:p w:rsidR="005307EC" w:rsidRPr="0024760E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24760E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76" w:type="dxa"/>
            <w:shd w:val="clear" w:color="auto" w:fill="F3F3F3"/>
            <w:vAlign w:val="center"/>
          </w:tcPr>
          <w:p w:rsidR="005307EC" w:rsidRPr="0024760E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24760E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501" w:type="dxa"/>
            <w:shd w:val="clear" w:color="auto" w:fill="F3F3F3"/>
            <w:vAlign w:val="center"/>
          </w:tcPr>
          <w:p w:rsidR="005307EC" w:rsidRPr="0024760E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24760E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501" w:type="dxa"/>
            <w:shd w:val="clear" w:color="auto" w:fill="F3F3F3"/>
            <w:vAlign w:val="center"/>
          </w:tcPr>
          <w:p w:rsidR="005307EC" w:rsidRPr="0024760E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24760E">
              <w:rPr>
                <w:b/>
                <w:sz w:val="16"/>
                <w:szCs w:val="16"/>
              </w:rPr>
              <w:t>275</w:t>
            </w:r>
          </w:p>
        </w:tc>
        <w:tc>
          <w:tcPr>
            <w:tcW w:w="939" w:type="dxa"/>
            <w:shd w:val="clear" w:color="auto" w:fill="F3F3F3"/>
            <w:vAlign w:val="center"/>
          </w:tcPr>
          <w:p w:rsidR="005307EC" w:rsidRPr="0024760E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24760E">
              <w:rPr>
                <w:b/>
                <w:sz w:val="16"/>
                <w:szCs w:val="16"/>
              </w:rPr>
              <w:t>2.</w:t>
            </w:r>
          </w:p>
        </w:tc>
      </w:tr>
      <w:tr w:rsidR="005307EC" w:rsidRPr="0024760E" w:rsidTr="0024760E">
        <w:trPr>
          <w:trHeight w:val="380"/>
        </w:trPr>
        <w:tc>
          <w:tcPr>
            <w:tcW w:w="3547" w:type="dxa"/>
            <w:vAlign w:val="center"/>
          </w:tcPr>
          <w:p w:rsidR="005307EC" w:rsidRPr="0024760E" w:rsidRDefault="005307EC" w:rsidP="0024760E">
            <w:pPr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Stav obecního vodovodu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7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8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5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9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5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8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7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9</w:t>
            </w:r>
          </w:p>
        </w:tc>
        <w:tc>
          <w:tcPr>
            <w:tcW w:w="501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6</w:t>
            </w:r>
          </w:p>
        </w:tc>
        <w:tc>
          <w:tcPr>
            <w:tcW w:w="501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74</w:t>
            </w:r>
          </w:p>
        </w:tc>
        <w:tc>
          <w:tcPr>
            <w:tcW w:w="939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1.</w:t>
            </w:r>
          </w:p>
        </w:tc>
      </w:tr>
      <w:tr w:rsidR="005307EC" w:rsidRPr="0024760E" w:rsidTr="0024760E">
        <w:trPr>
          <w:trHeight w:val="380"/>
        </w:trPr>
        <w:tc>
          <w:tcPr>
            <w:tcW w:w="3547" w:type="dxa"/>
            <w:vAlign w:val="center"/>
          </w:tcPr>
          <w:p w:rsidR="005307EC" w:rsidRPr="0024760E" w:rsidRDefault="005307EC" w:rsidP="0024760E">
            <w:pPr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Kanalizace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5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4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6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4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8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3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5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4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5</w:t>
            </w:r>
          </w:p>
        </w:tc>
        <w:tc>
          <w:tcPr>
            <w:tcW w:w="501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6</w:t>
            </w:r>
          </w:p>
        </w:tc>
        <w:tc>
          <w:tcPr>
            <w:tcW w:w="501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50</w:t>
            </w:r>
          </w:p>
        </w:tc>
        <w:tc>
          <w:tcPr>
            <w:tcW w:w="939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4.</w:t>
            </w:r>
          </w:p>
        </w:tc>
      </w:tr>
      <w:tr w:rsidR="005307EC" w:rsidRPr="0024760E" w:rsidTr="0024760E">
        <w:trPr>
          <w:trHeight w:val="380"/>
        </w:trPr>
        <w:tc>
          <w:tcPr>
            <w:tcW w:w="3547" w:type="dxa"/>
            <w:vAlign w:val="center"/>
          </w:tcPr>
          <w:p w:rsidR="005307EC" w:rsidRPr="0024760E" w:rsidRDefault="005307EC" w:rsidP="0024760E">
            <w:pPr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Způsob vytápění v obci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3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4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3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6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7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8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5</w:t>
            </w:r>
          </w:p>
        </w:tc>
        <w:tc>
          <w:tcPr>
            <w:tcW w:w="501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4</w:t>
            </w:r>
          </w:p>
        </w:tc>
        <w:tc>
          <w:tcPr>
            <w:tcW w:w="501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44</w:t>
            </w:r>
          </w:p>
        </w:tc>
        <w:tc>
          <w:tcPr>
            <w:tcW w:w="939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5.</w:t>
            </w:r>
          </w:p>
        </w:tc>
      </w:tr>
      <w:tr w:rsidR="005307EC" w:rsidRPr="0024760E" w:rsidTr="0024760E">
        <w:trPr>
          <w:trHeight w:val="380"/>
        </w:trPr>
        <w:tc>
          <w:tcPr>
            <w:tcW w:w="3547" w:type="dxa"/>
            <w:vAlign w:val="center"/>
          </w:tcPr>
          <w:p w:rsidR="005307EC" w:rsidRPr="0024760E" w:rsidRDefault="005307EC" w:rsidP="0024760E">
            <w:pPr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Stav místní požární zbrojnice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4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5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6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5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7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6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5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5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6</w:t>
            </w:r>
          </w:p>
        </w:tc>
        <w:tc>
          <w:tcPr>
            <w:tcW w:w="501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4</w:t>
            </w:r>
          </w:p>
        </w:tc>
        <w:tc>
          <w:tcPr>
            <w:tcW w:w="501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53</w:t>
            </w:r>
          </w:p>
        </w:tc>
        <w:tc>
          <w:tcPr>
            <w:tcW w:w="939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3.</w:t>
            </w:r>
          </w:p>
        </w:tc>
      </w:tr>
      <w:tr w:rsidR="005307EC" w:rsidRPr="0024760E" w:rsidTr="0024760E">
        <w:trPr>
          <w:trHeight w:val="380"/>
        </w:trPr>
        <w:tc>
          <w:tcPr>
            <w:tcW w:w="3547" w:type="dxa"/>
            <w:vAlign w:val="center"/>
          </w:tcPr>
          <w:p w:rsidR="005307EC" w:rsidRPr="0024760E" w:rsidRDefault="005307EC" w:rsidP="0024760E">
            <w:pPr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Stav obecní požární nádrže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4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5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5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6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5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6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6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6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5</w:t>
            </w:r>
          </w:p>
        </w:tc>
        <w:tc>
          <w:tcPr>
            <w:tcW w:w="501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6</w:t>
            </w:r>
          </w:p>
        </w:tc>
        <w:tc>
          <w:tcPr>
            <w:tcW w:w="501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54</w:t>
            </w:r>
          </w:p>
        </w:tc>
        <w:tc>
          <w:tcPr>
            <w:tcW w:w="939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2.</w:t>
            </w:r>
          </w:p>
        </w:tc>
      </w:tr>
      <w:tr w:rsidR="005307EC" w:rsidRPr="0024760E" w:rsidTr="0024760E">
        <w:trPr>
          <w:trHeight w:val="380"/>
        </w:trPr>
        <w:tc>
          <w:tcPr>
            <w:tcW w:w="3547" w:type="dxa"/>
            <w:shd w:val="clear" w:color="auto" w:fill="F3F3F3"/>
            <w:vAlign w:val="center"/>
          </w:tcPr>
          <w:p w:rsidR="005307EC" w:rsidRPr="0024760E" w:rsidRDefault="005307EC" w:rsidP="0024760E">
            <w:pPr>
              <w:rPr>
                <w:sz w:val="16"/>
                <w:szCs w:val="16"/>
              </w:rPr>
            </w:pPr>
            <w:r w:rsidRPr="0024760E">
              <w:rPr>
                <w:b/>
                <w:sz w:val="16"/>
                <w:szCs w:val="16"/>
              </w:rPr>
              <w:t>2. Sociální a kulturní infrastruktura</w:t>
            </w:r>
          </w:p>
        </w:tc>
        <w:tc>
          <w:tcPr>
            <w:tcW w:w="376" w:type="dxa"/>
            <w:shd w:val="clear" w:color="auto" w:fill="F3F3F3"/>
            <w:vAlign w:val="center"/>
          </w:tcPr>
          <w:p w:rsidR="005307EC" w:rsidRPr="0024760E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24760E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76" w:type="dxa"/>
            <w:shd w:val="clear" w:color="auto" w:fill="F3F3F3"/>
            <w:vAlign w:val="center"/>
          </w:tcPr>
          <w:p w:rsidR="005307EC" w:rsidRPr="0024760E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24760E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76" w:type="dxa"/>
            <w:shd w:val="clear" w:color="auto" w:fill="F3F3F3"/>
            <w:vAlign w:val="center"/>
          </w:tcPr>
          <w:p w:rsidR="005307EC" w:rsidRPr="0024760E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24760E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76" w:type="dxa"/>
            <w:shd w:val="clear" w:color="auto" w:fill="F3F3F3"/>
            <w:vAlign w:val="center"/>
          </w:tcPr>
          <w:p w:rsidR="005307EC" w:rsidRPr="0024760E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24760E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76" w:type="dxa"/>
            <w:shd w:val="clear" w:color="auto" w:fill="F3F3F3"/>
            <w:vAlign w:val="center"/>
          </w:tcPr>
          <w:p w:rsidR="005307EC" w:rsidRPr="0024760E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24760E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76" w:type="dxa"/>
            <w:shd w:val="clear" w:color="auto" w:fill="F3F3F3"/>
            <w:vAlign w:val="center"/>
          </w:tcPr>
          <w:p w:rsidR="005307EC" w:rsidRPr="0024760E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24760E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376" w:type="dxa"/>
            <w:shd w:val="clear" w:color="auto" w:fill="F3F3F3"/>
            <w:vAlign w:val="center"/>
          </w:tcPr>
          <w:p w:rsidR="005307EC" w:rsidRPr="0024760E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24760E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376" w:type="dxa"/>
            <w:shd w:val="clear" w:color="auto" w:fill="F3F3F3"/>
            <w:vAlign w:val="center"/>
          </w:tcPr>
          <w:p w:rsidR="005307EC" w:rsidRPr="0024760E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24760E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76" w:type="dxa"/>
            <w:shd w:val="clear" w:color="auto" w:fill="F3F3F3"/>
            <w:vAlign w:val="center"/>
          </w:tcPr>
          <w:p w:rsidR="005307EC" w:rsidRPr="0024760E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24760E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501" w:type="dxa"/>
            <w:shd w:val="clear" w:color="auto" w:fill="F3F3F3"/>
            <w:vAlign w:val="center"/>
          </w:tcPr>
          <w:p w:rsidR="005307EC" w:rsidRPr="0024760E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24760E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501" w:type="dxa"/>
            <w:shd w:val="clear" w:color="auto" w:fill="F3F3F3"/>
            <w:vAlign w:val="center"/>
          </w:tcPr>
          <w:p w:rsidR="005307EC" w:rsidRPr="0024760E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24760E">
              <w:rPr>
                <w:b/>
                <w:sz w:val="16"/>
                <w:szCs w:val="16"/>
              </w:rPr>
              <w:t>305</w:t>
            </w:r>
          </w:p>
        </w:tc>
        <w:tc>
          <w:tcPr>
            <w:tcW w:w="939" w:type="dxa"/>
            <w:shd w:val="clear" w:color="auto" w:fill="F3F3F3"/>
            <w:vAlign w:val="center"/>
          </w:tcPr>
          <w:p w:rsidR="005307EC" w:rsidRPr="0024760E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24760E">
              <w:rPr>
                <w:b/>
                <w:sz w:val="16"/>
                <w:szCs w:val="16"/>
              </w:rPr>
              <w:t>1.</w:t>
            </w:r>
          </w:p>
        </w:tc>
      </w:tr>
      <w:tr w:rsidR="005307EC" w:rsidRPr="0024760E" w:rsidTr="0024760E">
        <w:trPr>
          <w:trHeight w:val="380"/>
        </w:trPr>
        <w:tc>
          <w:tcPr>
            <w:tcW w:w="3547" w:type="dxa"/>
            <w:vAlign w:val="center"/>
          </w:tcPr>
          <w:p w:rsidR="005307EC" w:rsidRPr="0024760E" w:rsidRDefault="005307EC" w:rsidP="0024760E">
            <w:pPr>
              <w:rPr>
                <w:b/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Sociální infrastruktura (např. zdravotnické středisko, pošta)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7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8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5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9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8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7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9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5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6</w:t>
            </w:r>
          </w:p>
        </w:tc>
        <w:tc>
          <w:tcPr>
            <w:tcW w:w="501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8</w:t>
            </w:r>
          </w:p>
        </w:tc>
        <w:tc>
          <w:tcPr>
            <w:tcW w:w="501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72</w:t>
            </w:r>
          </w:p>
        </w:tc>
        <w:tc>
          <w:tcPr>
            <w:tcW w:w="939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1.</w:t>
            </w:r>
          </w:p>
        </w:tc>
      </w:tr>
      <w:tr w:rsidR="005307EC" w:rsidRPr="0024760E" w:rsidTr="0024760E">
        <w:trPr>
          <w:trHeight w:val="380"/>
        </w:trPr>
        <w:tc>
          <w:tcPr>
            <w:tcW w:w="3547" w:type="dxa"/>
            <w:vAlign w:val="center"/>
          </w:tcPr>
          <w:p w:rsidR="005307EC" w:rsidRPr="0024760E" w:rsidRDefault="005307EC" w:rsidP="0024760E">
            <w:pPr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Stav místních kulturních památek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5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4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5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4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5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6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6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5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6</w:t>
            </w:r>
          </w:p>
        </w:tc>
        <w:tc>
          <w:tcPr>
            <w:tcW w:w="501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6</w:t>
            </w:r>
          </w:p>
        </w:tc>
        <w:tc>
          <w:tcPr>
            <w:tcW w:w="501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52</w:t>
            </w:r>
          </w:p>
        </w:tc>
        <w:tc>
          <w:tcPr>
            <w:tcW w:w="939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3.</w:t>
            </w:r>
          </w:p>
        </w:tc>
      </w:tr>
      <w:tr w:rsidR="005307EC" w:rsidRPr="0024760E" w:rsidTr="0024760E">
        <w:trPr>
          <w:trHeight w:val="380"/>
        </w:trPr>
        <w:tc>
          <w:tcPr>
            <w:tcW w:w="3547" w:type="dxa"/>
            <w:vAlign w:val="center"/>
          </w:tcPr>
          <w:p w:rsidR="005307EC" w:rsidRPr="0024760E" w:rsidRDefault="005307EC" w:rsidP="0024760E">
            <w:pPr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Stav střechy místní školy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3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3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4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5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6</w:t>
            </w:r>
          </w:p>
        </w:tc>
        <w:tc>
          <w:tcPr>
            <w:tcW w:w="501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5</w:t>
            </w:r>
          </w:p>
        </w:tc>
        <w:tc>
          <w:tcPr>
            <w:tcW w:w="501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33</w:t>
            </w:r>
          </w:p>
        </w:tc>
        <w:tc>
          <w:tcPr>
            <w:tcW w:w="939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6.</w:t>
            </w:r>
          </w:p>
        </w:tc>
      </w:tr>
      <w:tr w:rsidR="005307EC" w:rsidRPr="0024760E" w:rsidTr="0024760E">
        <w:trPr>
          <w:trHeight w:val="380"/>
        </w:trPr>
        <w:tc>
          <w:tcPr>
            <w:tcW w:w="3547" w:type="dxa"/>
            <w:vAlign w:val="center"/>
          </w:tcPr>
          <w:p w:rsidR="005307EC" w:rsidRPr="0024760E" w:rsidRDefault="005307EC" w:rsidP="0024760E">
            <w:pPr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Kapacita místního kulturního střediska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3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4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5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6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3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4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5</w:t>
            </w:r>
          </w:p>
        </w:tc>
        <w:tc>
          <w:tcPr>
            <w:tcW w:w="501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6</w:t>
            </w:r>
          </w:p>
        </w:tc>
        <w:tc>
          <w:tcPr>
            <w:tcW w:w="501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40</w:t>
            </w:r>
          </w:p>
        </w:tc>
        <w:tc>
          <w:tcPr>
            <w:tcW w:w="939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4.</w:t>
            </w:r>
          </w:p>
        </w:tc>
      </w:tr>
      <w:tr w:rsidR="005307EC" w:rsidRPr="0024760E" w:rsidTr="0024760E">
        <w:trPr>
          <w:trHeight w:val="380"/>
        </w:trPr>
        <w:tc>
          <w:tcPr>
            <w:tcW w:w="3547" w:type="dxa"/>
            <w:vAlign w:val="center"/>
          </w:tcPr>
          <w:p w:rsidR="005307EC" w:rsidRPr="0024760E" w:rsidRDefault="005307EC" w:rsidP="0024760E">
            <w:pPr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Stav sportovní infrastruktury v obci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9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8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7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5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8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9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6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7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6</w:t>
            </w:r>
          </w:p>
        </w:tc>
        <w:tc>
          <w:tcPr>
            <w:tcW w:w="501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4</w:t>
            </w:r>
          </w:p>
        </w:tc>
        <w:tc>
          <w:tcPr>
            <w:tcW w:w="501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69</w:t>
            </w:r>
          </w:p>
        </w:tc>
        <w:tc>
          <w:tcPr>
            <w:tcW w:w="939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2.</w:t>
            </w:r>
          </w:p>
        </w:tc>
      </w:tr>
      <w:tr w:rsidR="005307EC" w:rsidRPr="0024760E" w:rsidTr="0024760E">
        <w:trPr>
          <w:trHeight w:val="380"/>
        </w:trPr>
        <w:tc>
          <w:tcPr>
            <w:tcW w:w="3547" w:type="dxa"/>
            <w:vAlign w:val="center"/>
          </w:tcPr>
          <w:p w:rsidR="005307EC" w:rsidRPr="0024760E" w:rsidRDefault="005307EC" w:rsidP="0024760E">
            <w:pPr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Tepelné úniky v místní mateřské školce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3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5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3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4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3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5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5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4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3</w:t>
            </w:r>
          </w:p>
        </w:tc>
        <w:tc>
          <w:tcPr>
            <w:tcW w:w="501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4</w:t>
            </w:r>
          </w:p>
        </w:tc>
        <w:tc>
          <w:tcPr>
            <w:tcW w:w="501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39</w:t>
            </w:r>
          </w:p>
        </w:tc>
        <w:tc>
          <w:tcPr>
            <w:tcW w:w="939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5.</w:t>
            </w:r>
          </w:p>
        </w:tc>
      </w:tr>
      <w:tr w:rsidR="005307EC" w:rsidRPr="0024760E" w:rsidTr="0024760E">
        <w:trPr>
          <w:trHeight w:val="380"/>
        </w:trPr>
        <w:tc>
          <w:tcPr>
            <w:tcW w:w="3547" w:type="dxa"/>
            <w:shd w:val="clear" w:color="auto" w:fill="F3F3F3"/>
            <w:vAlign w:val="center"/>
          </w:tcPr>
          <w:p w:rsidR="005307EC" w:rsidRPr="0024760E" w:rsidRDefault="005307EC" w:rsidP="0024760E">
            <w:pPr>
              <w:rPr>
                <w:b/>
                <w:sz w:val="16"/>
                <w:szCs w:val="16"/>
              </w:rPr>
            </w:pPr>
            <w:r w:rsidRPr="0024760E">
              <w:rPr>
                <w:b/>
                <w:sz w:val="16"/>
                <w:szCs w:val="16"/>
              </w:rPr>
              <w:t>3. Nabídka pro trávení volného času</w:t>
            </w:r>
          </w:p>
        </w:tc>
        <w:tc>
          <w:tcPr>
            <w:tcW w:w="376" w:type="dxa"/>
            <w:shd w:val="clear" w:color="auto" w:fill="F3F3F3"/>
            <w:vAlign w:val="center"/>
          </w:tcPr>
          <w:p w:rsidR="005307EC" w:rsidRPr="0024760E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24760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76" w:type="dxa"/>
            <w:shd w:val="clear" w:color="auto" w:fill="F3F3F3"/>
            <w:vAlign w:val="center"/>
          </w:tcPr>
          <w:p w:rsidR="005307EC" w:rsidRPr="0024760E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24760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76" w:type="dxa"/>
            <w:shd w:val="clear" w:color="auto" w:fill="F3F3F3"/>
            <w:vAlign w:val="center"/>
          </w:tcPr>
          <w:p w:rsidR="005307EC" w:rsidRPr="0024760E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24760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76" w:type="dxa"/>
            <w:shd w:val="clear" w:color="auto" w:fill="F3F3F3"/>
            <w:vAlign w:val="center"/>
          </w:tcPr>
          <w:p w:rsidR="005307EC" w:rsidRPr="0024760E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24760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76" w:type="dxa"/>
            <w:shd w:val="clear" w:color="auto" w:fill="F3F3F3"/>
            <w:vAlign w:val="center"/>
          </w:tcPr>
          <w:p w:rsidR="005307EC" w:rsidRPr="0024760E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24760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76" w:type="dxa"/>
            <w:shd w:val="clear" w:color="auto" w:fill="F3F3F3"/>
            <w:vAlign w:val="center"/>
          </w:tcPr>
          <w:p w:rsidR="005307EC" w:rsidRPr="0024760E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24760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76" w:type="dxa"/>
            <w:shd w:val="clear" w:color="auto" w:fill="F3F3F3"/>
            <w:vAlign w:val="center"/>
          </w:tcPr>
          <w:p w:rsidR="005307EC" w:rsidRPr="0024760E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24760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76" w:type="dxa"/>
            <w:shd w:val="clear" w:color="auto" w:fill="F3F3F3"/>
            <w:vAlign w:val="center"/>
          </w:tcPr>
          <w:p w:rsidR="005307EC" w:rsidRPr="0024760E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24760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76" w:type="dxa"/>
            <w:shd w:val="clear" w:color="auto" w:fill="F3F3F3"/>
            <w:vAlign w:val="center"/>
          </w:tcPr>
          <w:p w:rsidR="005307EC" w:rsidRPr="0024760E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24760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01" w:type="dxa"/>
            <w:shd w:val="clear" w:color="auto" w:fill="F3F3F3"/>
            <w:vAlign w:val="center"/>
          </w:tcPr>
          <w:p w:rsidR="005307EC" w:rsidRPr="0024760E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24760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01" w:type="dxa"/>
            <w:shd w:val="clear" w:color="auto" w:fill="F3F3F3"/>
            <w:vAlign w:val="center"/>
          </w:tcPr>
          <w:p w:rsidR="005307EC" w:rsidRPr="0024760E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24760E"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939" w:type="dxa"/>
            <w:shd w:val="clear" w:color="auto" w:fill="F3F3F3"/>
            <w:vAlign w:val="center"/>
          </w:tcPr>
          <w:p w:rsidR="005307EC" w:rsidRPr="0024760E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24760E">
              <w:rPr>
                <w:b/>
                <w:sz w:val="16"/>
                <w:szCs w:val="16"/>
              </w:rPr>
              <w:t>4.</w:t>
            </w:r>
          </w:p>
        </w:tc>
      </w:tr>
      <w:tr w:rsidR="005307EC" w:rsidRPr="0024760E" w:rsidTr="0024760E">
        <w:trPr>
          <w:trHeight w:val="380"/>
        </w:trPr>
        <w:tc>
          <w:tcPr>
            <w:tcW w:w="3547" w:type="dxa"/>
            <w:vAlign w:val="center"/>
          </w:tcPr>
          <w:p w:rsidR="005307EC" w:rsidRPr="0024760E" w:rsidRDefault="005307EC" w:rsidP="0024760E">
            <w:pPr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Možnosti kulturního vyžití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3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4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5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6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5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4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5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4</w:t>
            </w:r>
          </w:p>
        </w:tc>
        <w:tc>
          <w:tcPr>
            <w:tcW w:w="501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5</w:t>
            </w:r>
          </w:p>
        </w:tc>
        <w:tc>
          <w:tcPr>
            <w:tcW w:w="501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43</w:t>
            </w:r>
          </w:p>
        </w:tc>
        <w:tc>
          <w:tcPr>
            <w:tcW w:w="939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1.</w:t>
            </w:r>
          </w:p>
        </w:tc>
      </w:tr>
      <w:tr w:rsidR="005307EC" w:rsidRPr="0024760E" w:rsidTr="0024760E">
        <w:trPr>
          <w:trHeight w:val="380"/>
        </w:trPr>
        <w:tc>
          <w:tcPr>
            <w:tcW w:w="3547" w:type="dxa"/>
            <w:vAlign w:val="center"/>
          </w:tcPr>
          <w:p w:rsidR="005307EC" w:rsidRPr="0024760E" w:rsidRDefault="005307EC" w:rsidP="0024760E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3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5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4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3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3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4</w:t>
            </w:r>
          </w:p>
        </w:tc>
        <w:tc>
          <w:tcPr>
            <w:tcW w:w="501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2</w:t>
            </w:r>
          </w:p>
        </w:tc>
        <w:tc>
          <w:tcPr>
            <w:tcW w:w="501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29</w:t>
            </w:r>
          </w:p>
        </w:tc>
        <w:tc>
          <w:tcPr>
            <w:tcW w:w="939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2.</w:t>
            </w:r>
          </w:p>
        </w:tc>
      </w:tr>
      <w:tr w:rsidR="005307EC" w:rsidRPr="0024760E" w:rsidTr="0024760E">
        <w:trPr>
          <w:trHeight w:val="380"/>
        </w:trPr>
        <w:tc>
          <w:tcPr>
            <w:tcW w:w="3547" w:type="dxa"/>
            <w:shd w:val="clear" w:color="auto" w:fill="F3F3F3"/>
            <w:vAlign w:val="center"/>
          </w:tcPr>
          <w:p w:rsidR="005307EC" w:rsidRPr="0024760E" w:rsidRDefault="005307EC" w:rsidP="0024760E">
            <w:pPr>
              <w:rPr>
                <w:b/>
                <w:sz w:val="16"/>
                <w:szCs w:val="16"/>
              </w:rPr>
            </w:pPr>
            <w:r w:rsidRPr="0024760E">
              <w:rPr>
                <w:b/>
                <w:sz w:val="16"/>
                <w:szCs w:val="16"/>
              </w:rPr>
              <w:t>4. Marketing, propagace a vzdělávání, veřejná správa</w:t>
            </w:r>
          </w:p>
        </w:tc>
        <w:tc>
          <w:tcPr>
            <w:tcW w:w="376" w:type="dxa"/>
            <w:shd w:val="clear" w:color="auto" w:fill="F3F3F3"/>
            <w:vAlign w:val="center"/>
          </w:tcPr>
          <w:p w:rsidR="005307EC" w:rsidRPr="0024760E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24760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76" w:type="dxa"/>
            <w:shd w:val="clear" w:color="auto" w:fill="F3F3F3"/>
            <w:vAlign w:val="center"/>
          </w:tcPr>
          <w:p w:rsidR="005307EC" w:rsidRPr="0024760E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24760E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auto" w:fill="F3F3F3"/>
            <w:vAlign w:val="center"/>
          </w:tcPr>
          <w:p w:rsidR="005307EC" w:rsidRPr="0024760E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24760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76" w:type="dxa"/>
            <w:shd w:val="clear" w:color="auto" w:fill="F3F3F3"/>
            <w:vAlign w:val="center"/>
          </w:tcPr>
          <w:p w:rsidR="005307EC" w:rsidRPr="0024760E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24760E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auto" w:fill="F3F3F3"/>
            <w:vAlign w:val="center"/>
          </w:tcPr>
          <w:p w:rsidR="005307EC" w:rsidRPr="0024760E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24760E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76" w:type="dxa"/>
            <w:shd w:val="clear" w:color="auto" w:fill="F3F3F3"/>
            <w:vAlign w:val="center"/>
          </w:tcPr>
          <w:p w:rsidR="005307EC" w:rsidRPr="0024760E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24760E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76" w:type="dxa"/>
            <w:shd w:val="clear" w:color="auto" w:fill="F3F3F3"/>
            <w:vAlign w:val="center"/>
          </w:tcPr>
          <w:p w:rsidR="005307EC" w:rsidRPr="0024760E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24760E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76" w:type="dxa"/>
            <w:shd w:val="clear" w:color="auto" w:fill="F3F3F3"/>
            <w:vAlign w:val="center"/>
          </w:tcPr>
          <w:p w:rsidR="005307EC" w:rsidRPr="0024760E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24760E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F3F3F3"/>
            <w:vAlign w:val="center"/>
          </w:tcPr>
          <w:p w:rsidR="005307EC" w:rsidRPr="0024760E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24760E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01" w:type="dxa"/>
            <w:shd w:val="clear" w:color="auto" w:fill="F3F3F3"/>
            <w:vAlign w:val="center"/>
          </w:tcPr>
          <w:p w:rsidR="005307EC" w:rsidRPr="0024760E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24760E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01" w:type="dxa"/>
            <w:shd w:val="clear" w:color="auto" w:fill="F3F3F3"/>
            <w:vAlign w:val="center"/>
          </w:tcPr>
          <w:p w:rsidR="005307EC" w:rsidRPr="0024760E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24760E">
              <w:rPr>
                <w:b/>
                <w:sz w:val="16"/>
                <w:szCs w:val="16"/>
              </w:rPr>
              <w:t>133</w:t>
            </w:r>
          </w:p>
        </w:tc>
        <w:tc>
          <w:tcPr>
            <w:tcW w:w="939" w:type="dxa"/>
            <w:shd w:val="clear" w:color="auto" w:fill="F3F3F3"/>
            <w:vAlign w:val="center"/>
          </w:tcPr>
          <w:p w:rsidR="005307EC" w:rsidRPr="0024760E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24760E">
              <w:rPr>
                <w:b/>
                <w:sz w:val="16"/>
                <w:szCs w:val="16"/>
              </w:rPr>
              <w:t>3.</w:t>
            </w:r>
          </w:p>
        </w:tc>
      </w:tr>
      <w:tr w:rsidR="005307EC" w:rsidRPr="0024760E" w:rsidTr="0024760E">
        <w:trPr>
          <w:trHeight w:val="380"/>
        </w:trPr>
        <w:tc>
          <w:tcPr>
            <w:tcW w:w="3547" w:type="dxa"/>
            <w:vAlign w:val="center"/>
          </w:tcPr>
          <w:p w:rsidR="005307EC" w:rsidRPr="0024760E" w:rsidRDefault="005307EC" w:rsidP="0024760E">
            <w:pPr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Informovanost obyvatel o kulturním dění v obci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4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5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8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9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8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7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8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5</w:t>
            </w:r>
          </w:p>
        </w:tc>
        <w:tc>
          <w:tcPr>
            <w:tcW w:w="501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9</w:t>
            </w:r>
          </w:p>
        </w:tc>
        <w:tc>
          <w:tcPr>
            <w:tcW w:w="501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65</w:t>
            </w:r>
          </w:p>
        </w:tc>
        <w:tc>
          <w:tcPr>
            <w:tcW w:w="939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2.</w:t>
            </w:r>
          </w:p>
        </w:tc>
      </w:tr>
      <w:tr w:rsidR="005307EC" w:rsidRPr="0024760E" w:rsidTr="0024760E">
        <w:trPr>
          <w:trHeight w:val="380"/>
        </w:trPr>
        <w:tc>
          <w:tcPr>
            <w:tcW w:w="3547" w:type="dxa"/>
            <w:vAlign w:val="center"/>
          </w:tcPr>
          <w:p w:rsidR="005307EC" w:rsidRPr="0024760E" w:rsidRDefault="005307EC" w:rsidP="0024760E">
            <w:pPr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Propagační materiály o obci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7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8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5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4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7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8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9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5</w:t>
            </w:r>
          </w:p>
        </w:tc>
        <w:tc>
          <w:tcPr>
            <w:tcW w:w="376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8</w:t>
            </w:r>
          </w:p>
        </w:tc>
        <w:tc>
          <w:tcPr>
            <w:tcW w:w="501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7</w:t>
            </w:r>
          </w:p>
        </w:tc>
        <w:tc>
          <w:tcPr>
            <w:tcW w:w="501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68</w:t>
            </w:r>
          </w:p>
        </w:tc>
        <w:tc>
          <w:tcPr>
            <w:tcW w:w="939" w:type="dxa"/>
            <w:vAlign w:val="center"/>
          </w:tcPr>
          <w:p w:rsidR="005307EC" w:rsidRPr="0024760E" w:rsidRDefault="005307EC" w:rsidP="0024760E">
            <w:pPr>
              <w:jc w:val="center"/>
              <w:rPr>
                <w:sz w:val="16"/>
                <w:szCs w:val="16"/>
              </w:rPr>
            </w:pPr>
            <w:r w:rsidRPr="0024760E">
              <w:rPr>
                <w:sz w:val="16"/>
                <w:szCs w:val="16"/>
              </w:rPr>
              <w:t>1.</w:t>
            </w:r>
          </w:p>
        </w:tc>
      </w:tr>
    </w:tbl>
    <w:p w:rsidR="005307EC" w:rsidRPr="0024760E" w:rsidRDefault="005307EC" w:rsidP="0024760E">
      <w:pPr>
        <w:spacing w:before="120" w:line="360" w:lineRule="auto"/>
        <w:jc w:val="right"/>
        <w:rPr>
          <w:sz w:val="20"/>
          <w:szCs w:val="20"/>
        </w:rPr>
      </w:pPr>
      <w:r w:rsidRPr="0024760E">
        <w:t>Pramen: Vlastní zpracování</w:t>
      </w:r>
      <w:r w:rsidRPr="0024760E">
        <w:rPr>
          <w:sz w:val="20"/>
          <w:szCs w:val="20"/>
        </w:rPr>
        <w:t>.</w:t>
      </w:r>
    </w:p>
    <w:p w:rsidR="005307EC" w:rsidRPr="0024760E" w:rsidRDefault="005307EC" w:rsidP="0024760E">
      <w:pPr>
        <w:pStyle w:val="BodyText"/>
        <w:spacing w:after="120"/>
        <w:ind w:firstLine="709"/>
        <w:jc w:val="both"/>
        <w:rPr>
          <w:b w:val="0"/>
          <w:sz w:val="24"/>
          <w:szCs w:val="24"/>
        </w:rPr>
      </w:pPr>
      <w:r w:rsidRPr="0024760E">
        <w:rPr>
          <w:b w:val="0"/>
          <w:sz w:val="24"/>
          <w:szCs w:val="24"/>
        </w:rPr>
        <w:t>Jiným způsobem hodnocení může být využití formuláře s hodnotící šálou (např.: velmi slabá stránka – slabá stránka – uspokojivá stránka – neuspokojivá stránka). Důležité však je, aby po celou dobu hodnocení a u všech faktorů bylo použito stejného způsobu a metody hodnocení.</w:t>
      </w:r>
    </w:p>
    <w:p w:rsidR="005307EC" w:rsidRPr="0044693A" w:rsidRDefault="005307EC" w:rsidP="0024760E">
      <w:pPr>
        <w:spacing w:before="120" w:after="120" w:line="360" w:lineRule="auto"/>
        <w:rPr>
          <w:b/>
          <w:iCs/>
        </w:rPr>
      </w:pPr>
      <w:r w:rsidRPr="009172D0">
        <w:rPr>
          <w:b/>
          <w:iCs/>
        </w:rPr>
        <w:t>Tabulka 3</w:t>
      </w:r>
      <w:r>
        <w:rPr>
          <w:b/>
          <w:iCs/>
          <w:color w:val="FF0000"/>
        </w:rPr>
        <w:t xml:space="preserve"> </w:t>
      </w:r>
      <w:r w:rsidRPr="0044693A">
        <w:rPr>
          <w:b/>
          <w:iCs/>
          <w:color w:val="000000"/>
        </w:rPr>
        <w:t>Ukázka formuláře hodnocení faktorů SWOT analýzy</w:t>
      </w:r>
    </w:p>
    <w:tbl>
      <w:tblPr>
        <w:tblW w:w="0" w:type="auto"/>
        <w:tblLook w:val="01E0"/>
      </w:tblPr>
      <w:tblGrid>
        <w:gridCol w:w="1728"/>
        <w:gridCol w:w="1729"/>
        <w:gridCol w:w="1729"/>
        <w:gridCol w:w="1729"/>
        <w:gridCol w:w="1729"/>
      </w:tblGrid>
      <w:tr w:rsidR="005307EC" w:rsidRPr="00105594" w:rsidTr="0024760E">
        <w:tc>
          <w:tcPr>
            <w:tcW w:w="8644" w:type="dxa"/>
            <w:gridSpan w:val="5"/>
            <w:shd w:val="clear" w:color="auto" w:fill="F3F3F3"/>
            <w:vAlign w:val="center"/>
          </w:tcPr>
          <w:p w:rsidR="005307EC" w:rsidRPr="00105594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105594">
              <w:rPr>
                <w:b/>
                <w:sz w:val="16"/>
                <w:szCs w:val="16"/>
              </w:rPr>
              <w:t>Slabé stránky</w:t>
            </w:r>
          </w:p>
        </w:tc>
      </w:tr>
      <w:tr w:rsidR="005307EC" w:rsidRPr="00105594" w:rsidTr="0024760E">
        <w:tc>
          <w:tcPr>
            <w:tcW w:w="1728" w:type="dxa"/>
            <w:vMerge w:val="restart"/>
            <w:shd w:val="clear" w:color="auto" w:fill="F3F3F3"/>
            <w:vAlign w:val="center"/>
          </w:tcPr>
          <w:p w:rsidR="005307EC" w:rsidRPr="00105594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105594">
              <w:rPr>
                <w:b/>
                <w:sz w:val="16"/>
                <w:szCs w:val="16"/>
              </w:rPr>
              <w:t>Č. ukazatele</w:t>
            </w:r>
          </w:p>
        </w:tc>
        <w:tc>
          <w:tcPr>
            <w:tcW w:w="1729" w:type="dxa"/>
            <w:shd w:val="clear" w:color="auto" w:fill="F3F3F3"/>
            <w:vAlign w:val="center"/>
          </w:tcPr>
          <w:p w:rsidR="005307EC" w:rsidRPr="00105594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105594">
              <w:rPr>
                <w:b/>
                <w:sz w:val="16"/>
                <w:szCs w:val="16"/>
              </w:rPr>
              <w:t>Ukazatel</w:t>
            </w:r>
          </w:p>
        </w:tc>
        <w:tc>
          <w:tcPr>
            <w:tcW w:w="1729" w:type="dxa"/>
            <w:shd w:val="clear" w:color="auto" w:fill="F3F3F3"/>
            <w:vAlign w:val="center"/>
          </w:tcPr>
          <w:p w:rsidR="005307EC" w:rsidRPr="00105594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105594">
              <w:rPr>
                <w:b/>
                <w:sz w:val="16"/>
                <w:szCs w:val="16"/>
              </w:rPr>
              <w:t>špatný</w:t>
            </w:r>
          </w:p>
        </w:tc>
        <w:tc>
          <w:tcPr>
            <w:tcW w:w="1729" w:type="dxa"/>
            <w:shd w:val="clear" w:color="auto" w:fill="F3F3F3"/>
            <w:vAlign w:val="center"/>
          </w:tcPr>
          <w:p w:rsidR="005307EC" w:rsidRPr="00105594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105594">
              <w:rPr>
                <w:b/>
                <w:sz w:val="16"/>
                <w:szCs w:val="16"/>
              </w:rPr>
              <w:t>střední</w:t>
            </w:r>
          </w:p>
        </w:tc>
        <w:tc>
          <w:tcPr>
            <w:tcW w:w="1729" w:type="dxa"/>
            <w:shd w:val="clear" w:color="auto" w:fill="F3F3F3"/>
            <w:vAlign w:val="center"/>
          </w:tcPr>
          <w:p w:rsidR="005307EC" w:rsidRPr="00105594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105594">
              <w:rPr>
                <w:b/>
                <w:sz w:val="16"/>
                <w:szCs w:val="16"/>
              </w:rPr>
              <w:t>dobrý</w:t>
            </w:r>
          </w:p>
        </w:tc>
      </w:tr>
      <w:tr w:rsidR="005307EC" w:rsidRPr="00105594" w:rsidTr="0024760E">
        <w:tc>
          <w:tcPr>
            <w:tcW w:w="1728" w:type="dxa"/>
            <w:vMerge/>
            <w:shd w:val="clear" w:color="auto" w:fill="F3F3F3"/>
          </w:tcPr>
          <w:p w:rsidR="005307EC" w:rsidRPr="00105594" w:rsidRDefault="005307EC" w:rsidP="0024760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F3F3F3"/>
            <w:vAlign w:val="center"/>
          </w:tcPr>
          <w:p w:rsidR="005307EC" w:rsidRPr="00105594" w:rsidRDefault="005307EC" w:rsidP="002476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F3F3F3"/>
            <w:vAlign w:val="center"/>
          </w:tcPr>
          <w:p w:rsidR="005307EC" w:rsidRPr="00105594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105594">
              <w:rPr>
                <w:b/>
                <w:sz w:val="16"/>
                <w:szCs w:val="16"/>
              </w:rPr>
              <w:t>0 až 5 bodů</w:t>
            </w:r>
          </w:p>
        </w:tc>
        <w:tc>
          <w:tcPr>
            <w:tcW w:w="1729" w:type="dxa"/>
            <w:shd w:val="clear" w:color="auto" w:fill="F3F3F3"/>
            <w:vAlign w:val="center"/>
          </w:tcPr>
          <w:p w:rsidR="005307EC" w:rsidRPr="00105594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105594">
              <w:rPr>
                <w:b/>
                <w:sz w:val="16"/>
                <w:szCs w:val="16"/>
              </w:rPr>
              <w:t>6 až 10 bodů</w:t>
            </w:r>
          </w:p>
        </w:tc>
        <w:tc>
          <w:tcPr>
            <w:tcW w:w="1729" w:type="dxa"/>
            <w:shd w:val="clear" w:color="auto" w:fill="F3F3F3"/>
            <w:vAlign w:val="center"/>
          </w:tcPr>
          <w:p w:rsidR="005307EC" w:rsidRPr="00105594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105594">
              <w:rPr>
                <w:b/>
                <w:sz w:val="16"/>
                <w:szCs w:val="16"/>
              </w:rPr>
              <w:t>11 až 15 bodů</w:t>
            </w:r>
          </w:p>
        </w:tc>
      </w:tr>
      <w:tr w:rsidR="005307EC" w:rsidRPr="00105594" w:rsidTr="0024760E">
        <w:tc>
          <w:tcPr>
            <w:tcW w:w="1728" w:type="dxa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1</w:t>
            </w:r>
          </w:p>
        </w:tc>
        <w:tc>
          <w:tcPr>
            <w:tcW w:w="1729" w:type="dxa"/>
          </w:tcPr>
          <w:p w:rsidR="005307EC" w:rsidRPr="00105594" w:rsidRDefault="005307EC" w:rsidP="002476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29" w:type="dxa"/>
          </w:tcPr>
          <w:p w:rsidR="005307EC" w:rsidRPr="00105594" w:rsidRDefault="005307EC" w:rsidP="002476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29" w:type="dxa"/>
          </w:tcPr>
          <w:p w:rsidR="005307EC" w:rsidRPr="00105594" w:rsidRDefault="005307EC" w:rsidP="002476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29" w:type="dxa"/>
          </w:tcPr>
          <w:p w:rsidR="005307EC" w:rsidRPr="00105594" w:rsidRDefault="005307EC" w:rsidP="0024760E">
            <w:pPr>
              <w:jc w:val="right"/>
              <w:rPr>
                <w:sz w:val="16"/>
                <w:szCs w:val="16"/>
              </w:rPr>
            </w:pPr>
          </w:p>
        </w:tc>
      </w:tr>
      <w:tr w:rsidR="005307EC" w:rsidRPr="00105594" w:rsidTr="0024760E">
        <w:tc>
          <w:tcPr>
            <w:tcW w:w="1728" w:type="dxa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2</w:t>
            </w:r>
          </w:p>
        </w:tc>
        <w:tc>
          <w:tcPr>
            <w:tcW w:w="1729" w:type="dxa"/>
          </w:tcPr>
          <w:p w:rsidR="005307EC" w:rsidRPr="00105594" w:rsidRDefault="005307EC" w:rsidP="002476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29" w:type="dxa"/>
          </w:tcPr>
          <w:p w:rsidR="005307EC" w:rsidRPr="00105594" w:rsidRDefault="005307EC" w:rsidP="002476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29" w:type="dxa"/>
          </w:tcPr>
          <w:p w:rsidR="005307EC" w:rsidRPr="00105594" w:rsidRDefault="005307EC" w:rsidP="002476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29" w:type="dxa"/>
          </w:tcPr>
          <w:p w:rsidR="005307EC" w:rsidRPr="00105594" w:rsidRDefault="005307EC" w:rsidP="0024760E">
            <w:pPr>
              <w:jc w:val="right"/>
              <w:rPr>
                <w:sz w:val="16"/>
                <w:szCs w:val="16"/>
              </w:rPr>
            </w:pPr>
          </w:p>
        </w:tc>
      </w:tr>
      <w:tr w:rsidR="005307EC" w:rsidRPr="00105594" w:rsidTr="0024760E">
        <w:tc>
          <w:tcPr>
            <w:tcW w:w="1728" w:type="dxa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3</w:t>
            </w:r>
          </w:p>
        </w:tc>
        <w:tc>
          <w:tcPr>
            <w:tcW w:w="1729" w:type="dxa"/>
          </w:tcPr>
          <w:p w:rsidR="005307EC" w:rsidRPr="00105594" w:rsidRDefault="005307EC" w:rsidP="002476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29" w:type="dxa"/>
          </w:tcPr>
          <w:p w:rsidR="005307EC" w:rsidRPr="00105594" w:rsidRDefault="005307EC" w:rsidP="002476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29" w:type="dxa"/>
          </w:tcPr>
          <w:p w:rsidR="005307EC" w:rsidRPr="00105594" w:rsidRDefault="005307EC" w:rsidP="002476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29" w:type="dxa"/>
          </w:tcPr>
          <w:p w:rsidR="005307EC" w:rsidRPr="00105594" w:rsidRDefault="005307EC" w:rsidP="0024760E">
            <w:pPr>
              <w:jc w:val="right"/>
              <w:rPr>
                <w:sz w:val="16"/>
                <w:szCs w:val="16"/>
              </w:rPr>
            </w:pPr>
          </w:p>
        </w:tc>
      </w:tr>
      <w:tr w:rsidR="005307EC" w:rsidRPr="00105594" w:rsidTr="0024760E">
        <w:tc>
          <w:tcPr>
            <w:tcW w:w="1728" w:type="dxa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4</w:t>
            </w:r>
          </w:p>
        </w:tc>
        <w:tc>
          <w:tcPr>
            <w:tcW w:w="1729" w:type="dxa"/>
          </w:tcPr>
          <w:p w:rsidR="005307EC" w:rsidRPr="00105594" w:rsidRDefault="005307EC" w:rsidP="002476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29" w:type="dxa"/>
          </w:tcPr>
          <w:p w:rsidR="005307EC" w:rsidRPr="00105594" w:rsidRDefault="005307EC" w:rsidP="002476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29" w:type="dxa"/>
          </w:tcPr>
          <w:p w:rsidR="005307EC" w:rsidRPr="00105594" w:rsidRDefault="005307EC" w:rsidP="002476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29" w:type="dxa"/>
          </w:tcPr>
          <w:p w:rsidR="005307EC" w:rsidRPr="00105594" w:rsidRDefault="005307EC" w:rsidP="0024760E">
            <w:pPr>
              <w:jc w:val="right"/>
              <w:rPr>
                <w:sz w:val="16"/>
                <w:szCs w:val="16"/>
              </w:rPr>
            </w:pPr>
          </w:p>
        </w:tc>
      </w:tr>
      <w:tr w:rsidR="005307EC" w:rsidRPr="00105594" w:rsidTr="0024760E">
        <w:tc>
          <w:tcPr>
            <w:tcW w:w="1728" w:type="dxa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5</w:t>
            </w:r>
          </w:p>
        </w:tc>
        <w:tc>
          <w:tcPr>
            <w:tcW w:w="1729" w:type="dxa"/>
          </w:tcPr>
          <w:p w:rsidR="005307EC" w:rsidRPr="00105594" w:rsidRDefault="005307EC" w:rsidP="002476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29" w:type="dxa"/>
          </w:tcPr>
          <w:p w:rsidR="005307EC" w:rsidRPr="00105594" w:rsidRDefault="005307EC" w:rsidP="002476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29" w:type="dxa"/>
          </w:tcPr>
          <w:p w:rsidR="005307EC" w:rsidRPr="00105594" w:rsidRDefault="005307EC" w:rsidP="002476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29" w:type="dxa"/>
          </w:tcPr>
          <w:p w:rsidR="005307EC" w:rsidRPr="00105594" w:rsidRDefault="005307EC" w:rsidP="0024760E">
            <w:pPr>
              <w:jc w:val="right"/>
              <w:rPr>
                <w:sz w:val="16"/>
                <w:szCs w:val="16"/>
              </w:rPr>
            </w:pPr>
          </w:p>
        </w:tc>
      </w:tr>
    </w:tbl>
    <w:p w:rsidR="005307EC" w:rsidRPr="0044693A" w:rsidRDefault="005307EC" w:rsidP="0024760E">
      <w:pPr>
        <w:spacing w:before="120" w:line="360" w:lineRule="auto"/>
        <w:jc w:val="right"/>
        <w:rPr>
          <w:sz w:val="20"/>
          <w:szCs w:val="20"/>
        </w:rPr>
      </w:pPr>
      <w:r w:rsidRPr="0044693A">
        <w:t>Pramen: Vlastní</w:t>
      </w:r>
      <w:r w:rsidRPr="0044693A">
        <w:rPr>
          <w:sz w:val="20"/>
          <w:szCs w:val="20"/>
        </w:rPr>
        <w:t>.</w:t>
      </w:r>
    </w:p>
    <w:p w:rsidR="005307EC" w:rsidRPr="0024760E" w:rsidRDefault="005307EC" w:rsidP="0024760E">
      <w:pPr>
        <w:pStyle w:val="BodyText"/>
        <w:spacing w:after="120"/>
        <w:ind w:firstLine="709"/>
        <w:jc w:val="both"/>
        <w:rPr>
          <w:b w:val="0"/>
          <w:sz w:val="24"/>
          <w:szCs w:val="24"/>
        </w:rPr>
      </w:pPr>
      <w:r w:rsidRPr="0024760E">
        <w:rPr>
          <w:b w:val="0"/>
          <w:sz w:val="24"/>
          <w:szCs w:val="24"/>
        </w:rPr>
        <w:t>Výsledky jednotlivých sloupců se sečtou a výsledná hodnota se porovnává dle předem stanovené metodiky vyhodnocení jednotlivých faktorů (viz následující tabulka).</w:t>
      </w:r>
    </w:p>
    <w:p w:rsidR="005307EC" w:rsidRDefault="005307EC">
      <w:pPr>
        <w:spacing w:after="200" w:line="276" w:lineRule="auto"/>
        <w:rPr>
          <w:b/>
          <w:iCs/>
        </w:rPr>
      </w:pPr>
      <w:r>
        <w:rPr>
          <w:b/>
          <w:iCs/>
        </w:rPr>
        <w:br w:type="page"/>
      </w:r>
    </w:p>
    <w:p w:rsidR="005307EC" w:rsidRPr="0044693A" w:rsidRDefault="005307EC" w:rsidP="0024760E">
      <w:pPr>
        <w:spacing w:before="120" w:after="120" w:line="360" w:lineRule="auto"/>
        <w:rPr>
          <w:b/>
          <w:iCs/>
        </w:rPr>
      </w:pPr>
      <w:r w:rsidRPr="0044693A">
        <w:rPr>
          <w:b/>
          <w:iCs/>
        </w:rPr>
        <w:t xml:space="preserve">Tabulka </w:t>
      </w:r>
      <w:r w:rsidRPr="009172D0">
        <w:rPr>
          <w:b/>
          <w:iCs/>
        </w:rPr>
        <w:t xml:space="preserve">4 </w:t>
      </w:r>
      <w:r w:rsidRPr="0044693A">
        <w:rPr>
          <w:b/>
          <w:iCs/>
          <w:color w:val="000000"/>
        </w:rPr>
        <w:t>Tabulka vyhodnocení pozice</w:t>
      </w:r>
    </w:p>
    <w:tbl>
      <w:tblPr>
        <w:tblW w:w="0" w:type="auto"/>
        <w:jc w:val="center"/>
        <w:tblLook w:val="01E0"/>
      </w:tblPr>
      <w:tblGrid>
        <w:gridCol w:w="1836"/>
        <w:gridCol w:w="1836"/>
        <w:gridCol w:w="1836"/>
      </w:tblGrid>
      <w:tr w:rsidR="005307EC" w:rsidRPr="00105594" w:rsidTr="0024760E">
        <w:trPr>
          <w:trHeight w:val="249"/>
          <w:jc w:val="center"/>
        </w:trPr>
        <w:tc>
          <w:tcPr>
            <w:tcW w:w="5508" w:type="dxa"/>
            <w:gridSpan w:val="3"/>
            <w:shd w:val="clear" w:color="auto" w:fill="F3F3F3"/>
            <w:vAlign w:val="center"/>
          </w:tcPr>
          <w:p w:rsidR="005307EC" w:rsidRPr="00105594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105594">
              <w:rPr>
                <w:b/>
                <w:sz w:val="16"/>
                <w:szCs w:val="16"/>
              </w:rPr>
              <w:t xml:space="preserve">Hodnotící tabulka: celkové hodnocení </w:t>
            </w:r>
          </w:p>
        </w:tc>
      </w:tr>
      <w:tr w:rsidR="005307EC" w:rsidRPr="00105594" w:rsidTr="0024760E">
        <w:trPr>
          <w:trHeight w:val="249"/>
          <w:jc w:val="center"/>
        </w:trPr>
        <w:tc>
          <w:tcPr>
            <w:tcW w:w="1836" w:type="dxa"/>
            <w:shd w:val="clear" w:color="auto" w:fill="F3F3F3"/>
            <w:vAlign w:val="center"/>
          </w:tcPr>
          <w:p w:rsidR="005307EC" w:rsidRPr="00105594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105594">
              <w:rPr>
                <w:b/>
                <w:sz w:val="16"/>
                <w:szCs w:val="16"/>
              </w:rPr>
              <w:t>Rozpětí bodů</w:t>
            </w:r>
          </w:p>
        </w:tc>
        <w:tc>
          <w:tcPr>
            <w:tcW w:w="1836" w:type="dxa"/>
            <w:shd w:val="clear" w:color="auto" w:fill="F3F3F3"/>
            <w:vAlign w:val="center"/>
          </w:tcPr>
          <w:p w:rsidR="005307EC" w:rsidRPr="00105594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105594">
              <w:rPr>
                <w:b/>
                <w:sz w:val="16"/>
                <w:szCs w:val="16"/>
              </w:rPr>
              <w:t>Pozice</w:t>
            </w:r>
          </w:p>
        </w:tc>
        <w:tc>
          <w:tcPr>
            <w:tcW w:w="1836" w:type="dxa"/>
            <w:shd w:val="clear" w:color="auto" w:fill="F3F3F3"/>
            <w:vAlign w:val="center"/>
          </w:tcPr>
          <w:p w:rsidR="005307EC" w:rsidRPr="00105594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105594">
              <w:rPr>
                <w:b/>
                <w:sz w:val="16"/>
                <w:szCs w:val="16"/>
              </w:rPr>
              <w:t>Poznámka</w:t>
            </w:r>
          </w:p>
        </w:tc>
      </w:tr>
      <w:tr w:rsidR="005307EC" w:rsidRPr="00105594" w:rsidTr="0024760E">
        <w:trPr>
          <w:trHeight w:val="249"/>
          <w:jc w:val="center"/>
        </w:trPr>
        <w:tc>
          <w:tcPr>
            <w:tcW w:w="1836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75 – 50</w:t>
            </w:r>
          </w:p>
        </w:tc>
        <w:tc>
          <w:tcPr>
            <w:tcW w:w="1836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Velmi silná</w:t>
            </w:r>
          </w:p>
        </w:tc>
        <w:tc>
          <w:tcPr>
            <w:tcW w:w="1836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</w:p>
        </w:tc>
      </w:tr>
      <w:tr w:rsidR="005307EC" w:rsidRPr="00105594" w:rsidTr="0024760E">
        <w:trPr>
          <w:trHeight w:val="236"/>
          <w:jc w:val="center"/>
        </w:trPr>
        <w:tc>
          <w:tcPr>
            <w:tcW w:w="1836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49 – 35</w:t>
            </w:r>
          </w:p>
        </w:tc>
        <w:tc>
          <w:tcPr>
            <w:tcW w:w="1836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Silná</w:t>
            </w:r>
          </w:p>
        </w:tc>
        <w:tc>
          <w:tcPr>
            <w:tcW w:w="1836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</w:p>
        </w:tc>
      </w:tr>
      <w:tr w:rsidR="005307EC" w:rsidRPr="00105594" w:rsidTr="0024760E">
        <w:trPr>
          <w:trHeight w:val="249"/>
          <w:jc w:val="center"/>
        </w:trPr>
        <w:tc>
          <w:tcPr>
            <w:tcW w:w="1836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34 – 20</w:t>
            </w:r>
          </w:p>
        </w:tc>
        <w:tc>
          <w:tcPr>
            <w:tcW w:w="1836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Středně slabá</w:t>
            </w:r>
          </w:p>
        </w:tc>
        <w:tc>
          <w:tcPr>
            <w:tcW w:w="1836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</w:p>
        </w:tc>
      </w:tr>
      <w:tr w:rsidR="005307EC" w:rsidRPr="00105594" w:rsidTr="0024760E">
        <w:trPr>
          <w:trHeight w:val="249"/>
          <w:jc w:val="center"/>
        </w:trPr>
        <w:tc>
          <w:tcPr>
            <w:tcW w:w="1836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19 - 0</w:t>
            </w:r>
          </w:p>
        </w:tc>
        <w:tc>
          <w:tcPr>
            <w:tcW w:w="1836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Slabá</w:t>
            </w:r>
          </w:p>
        </w:tc>
        <w:tc>
          <w:tcPr>
            <w:tcW w:w="1836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</w:p>
        </w:tc>
      </w:tr>
    </w:tbl>
    <w:p w:rsidR="005307EC" w:rsidRPr="0044693A" w:rsidRDefault="005307EC" w:rsidP="0024760E">
      <w:pPr>
        <w:spacing w:before="120" w:line="360" w:lineRule="auto"/>
        <w:ind w:left="2836" w:firstLine="709"/>
        <w:jc w:val="center"/>
        <w:rPr>
          <w:sz w:val="20"/>
          <w:szCs w:val="20"/>
        </w:rPr>
      </w:pPr>
      <w:r w:rsidRPr="0044693A">
        <w:t>Pramen: Vlastní</w:t>
      </w:r>
      <w:r w:rsidRPr="0044693A">
        <w:rPr>
          <w:sz w:val="20"/>
          <w:szCs w:val="20"/>
        </w:rPr>
        <w:t>.</w:t>
      </w:r>
    </w:p>
    <w:p w:rsidR="005307EC" w:rsidRPr="0024760E" w:rsidRDefault="005307EC" w:rsidP="0024760E">
      <w:pPr>
        <w:pStyle w:val="BodyText"/>
        <w:spacing w:after="120"/>
        <w:ind w:firstLine="709"/>
        <w:jc w:val="both"/>
        <w:rPr>
          <w:b w:val="0"/>
          <w:sz w:val="24"/>
          <w:szCs w:val="24"/>
        </w:rPr>
      </w:pPr>
      <w:r w:rsidRPr="0024760E">
        <w:rPr>
          <w:b w:val="0"/>
          <w:sz w:val="24"/>
          <w:szCs w:val="24"/>
        </w:rPr>
        <w:t xml:space="preserve">Při </w:t>
      </w:r>
      <w:r w:rsidRPr="0024760E">
        <w:rPr>
          <w:sz w:val="24"/>
          <w:szCs w:val="24"/>
        </w:rPr>
        <w:t>hodnocení vnějších stránek</w:t>
      </w:r>
      <w:r w:rsidRPr="0024760E">
        <w:rPr>
          <w:b w:val="0"/>
          <w:sz w:val="24"/>
          <w:szCs w:val="24"/>
        </w:rPr>
        <w:t xml:space="preserve"> je výchozím podkladem analýzy vnějšího prostředí provedená např. metodou PEST, která je založena nejen na identifikaci významných ukazatelů, ale zejm. na prognostice, při které je třeba určit (a) pravděpodobnost vzniku a (b) míru vlivu, případně dopadu, příležitostí a hrozeb na sledovanou problematiku. K tomu účelu je nutné stanovit metodiku hodnocení, která by měla být respektována u všech ukazatelů. Tu lze popsat ve třech vzájemně provázených krocích: (a) pravděpodobnost výskytu, kterou lze stanovit v procentech ( 0 % - nulová pravděpodobnost vzniku, 100 % - stoprocentní jistota vzniku); následně by měl být stanoven stejný (b) způsob hodnocení jako u vnitřních stránek (bude zvolena bodovací stupnice s intervalem bodů od 0 – do 10, přičemž 10 bodů je nejvyšší hrozba / závažnost hrozby); v třetím kroku bude nutné násobit pravděpodobnost výskytu mírou vlivu / závažnosti hrozby (suma všech hodnocení), což bude výsledné hodnocení.  Následující tabulka ilustruje, jak lze s těmito faktory pracovat v rámci SWOT analýzy. </w:t>
      </w:r>
    </w:p>
    <w:p w:rsidR="005307EC" w:rsidRPr="0044693A" w:rsidRDefault="005307EC" w:rsidP="0024760E">
      <w:pPr>
        <w:spacing w:before="120" w:after="120" w:line="360" w:lineRule="auto"/>
        <w:rPr>
          <w:b/>
          <w:iCs/>
          <w:color w:val="000000"/>
        </w:rPr>
      </w:pPr>
      <w:r w:rsidRPr="0044693A">
        <w:rPr>
          <w:b/>
          <w:iCs/>
        </w:rPr>
        <w:t xml:space="preserve">Tabulka </w:t>
      </w:r>
      <w:r w:rsidRPr="009172D0">
        <w:rPr>
          <w:b/>
          <w:iCs/>
        </w:rPr>
        <w:t>5</w:t>
      </w:r>
      <w:r w:rsidRPr="0044693A">
        <w:rPr>
          <w:b/>
          <w:iCs/>
          <w:color w:val="FF0000"/>
        </w:rPr>
        <w:t xml:space="preserve"> </w:t>
      </w:r>
      <w:r w:rsidRPr="0044693A">
        <w:rPr>
          <w:b/>
          <w:iCs/>
          <w:color w:val="000000"/>
        </w:rPr>
        <w:t>Hodnocení seznamu ukazatelů (oblast veřejných služeb – hrozby)</w:t>
      </w:r>
    </w:p>
    <w:tbl>
      <w:tblPr>
        <w:tblW w:w="8831" w:type="dxa"/>
        <w:tblLayout w:type="fixed"/>
        <w:tblLook w:val="01E0"/>
      </w:tblPr>
      <w:tblGrid>
        <w:gridCol w:w="2448"/>
        <w:gridCol w:w="1080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832"/>
        <w:gridCol w:w="691"/>
      </w:tblGrid>
      <w:tr w:rsidR="005307EC" w:rsidRPr="00105594" w:rsidTr="0024760E">
        <w:tc>
          <w:tcPr>
            <w:tcW w:w="2448" w:type="dxa"/>
            <w:vMerge w:val="restart"/>
            <w:shd w:val="clear" w:color="auto" w:fill="E6E6E6"/>
            <w:vAlign w:val="center"/>
          </w:tcPr>
          <w:p w:rsidR="005307EC" w:rsidRPr="00105594" w:rsidRDefault="005307EC" w:rsidP="0024760E">
            <w:pPr>
              <w:jc w:val="center"/>
              <w:rPr>
                <w:b/>
                <w:iCs/>
                <w:sz w:val="16"/>
                <w:szCs w:val="16"/>
              </w:rPr>
            </w:pPr>
            <w:r w:rsidRPr="00105594">
              <w:rPr>
                <w:b/>
                <w:iCs/>
                <w:sz w:val="16"/>
                <w:szCs w:val="16"/>
              </w:rPr>
              <w:t>Ukazatel</w:t>
            </w:r>
          </w:p>
        </w:tc>
        <w:tc>
          <w:tcPr>
            <w:tcW w:w="1080" w:type="dxa"/>
            <w:vMerge w:val="restart"/>
            <w:shd w:val="clear" w:color="auto" w:fill="E6E6E6"/>
            <w:vAlign w:val="center"/>
          </w:tcPr>
          <w:p w:rsidR="005307EC" w:rsidRPr="00105594" w:rsidRDefault="005307EC" w:rsidP="0024760E">
            <w:pPr>
              <w:rPr>
                <w:b/>
                <w:iCs/>
                <w:sz w:val="16"/>
                <w:szCs w:val="16"/>
              </w:rPr>
            </w:pPr>
            <w:r w:rsidRPr="00105594">
              <w:rPr>
                <w:b/>
                <w:iCs/>
                <w:sz w:val="16"/>
                <w:szCs w:val="16"/>
              </w:rPr>
              <w:t>Pravděpodobnost výskytu (PV)</w:t>
            </w:r>
          </w:p>
        </w:tc>
        <w:tc>
          <w:tcPr>
            <w:tcW w:w="3780" w:type="dxa"/>
            <w:gridSpan w:val="10"/>
            <w:shd w:val="clear" w:color="auto" w:fill="E6E6E6"/>
            <w:vAlign w:val="center"/>
          </w:tcPr>
          <w:p w:rsidR="005307EC" w:rsidRPr="00105594" w:rsidRDefault="005307EC" w:rsidP="0024760E">
            <w:pPr>
              <w:jc w:val="center"/>
              <w:rPr>
                <w:b/>
                <w:iCs/>
                <w:sz w:val="16"/>
                <w:szCs w:val="16"/>
              </w:rPr>
            </w:pPr>
            <w:r w:rsidRPr="00105594">
              <w:rPr>
                <w:b/>
                <w:iCs/>
                <w:sz w:val="16"/>
                <w:szCs w:val="16"/>
              </w:rPr>
              <w:t>Hodnotitel (H)</w:t>
            </w:r>
          </w:p>
        </w:tc>
        <w:tc>
          <w:tcPr>
            <w:tcW w:w="832" w:type="dxa"/>
            <w:vMerge w:val="restart"/>
            <w:shd w:val="clear" w:color="auto" w:fill="E6E6E6"/>
            <w:vAlign w:val="center"/>
          </w:tcPr>
          <w:p w:rsidR="005307EC" w:rsidRPr="00105594" w:rsidRDefault="005307EC" w:rsidP="0024760E">
            <w:pPr>
              <w:rPr>
                <w:b/>
                <w:iCs/>
                <w:sz w:val="16"/>
                <w:szCs w:val="16"/>
              </w:rPr>
            </w:pPr>
            <w:r w:rsidRPr="00105594">
              <w:rPr>
                <w:b/>
                <w:iCs/>
                <w:sz w:val="16"/>
                <w:szCs w:val="16"/>
              </w:rPr>
              <w:t>∑H x PV</w:t>
            </w:r>
          </w:p>
        </w:tc>
        <w:tc>
          <w:tcPr>
            <w:tcW w:w="691" w:type="dxa"/>
            <w:vMerge w:val="restart"/>
            <w:shd w:val="clear" w:color="auto" w:fill="E6E6E6"/>
            <w:vAlign w:val="center"/>
          </w:tcPr>
          <w:p w:rsidR="005307EC" w:rsidRPr="00105594" w:rsidRDefault="005307EC" w:rsidP="0024760E">
            <w:pPr>
              <w:rPr>
                <w:b/>
                <w:iCs/>
                <w:sz w:val="16"/>
                <w:szCs w:val="16"/>
              </w:rPr>
            </w:pPr>
            <w:r w:rsidRPr="00105594">
              <w:rPr>
                <w:b/>
                <w:iCs/>
                <w:sz w:val="16"/>
                <w:szCs w:val="16"/>
              </w:rPr>
              <w:t>pořadí</w:t>
            </w:r>
          </w:p>
        </w:tc>
      </w:tr>
      <w:tr w:rsidR="005307EC" w:rsidRPr="00105594" w:rsidTr="0024760E">
        <w:tc>
          <w:tcPr>
            <w:tcW w:w="2448" w:type="dxa"/>
            <w:vMerge/>
          </w:tcPr>
          <w:p w:rsidR="005307EC" w:rsidRPr="00105594" w:rsidRDefault="005307EC" w:rsidP="0024760E">
            <w:pPr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5307EC" w:rsidRPr="00105594" w:rsidRDefault="005307EC" w:rsidP="0024760E">
            <w:pPr>
              <w:rPr>
                <w:iCs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E6E6E6"/>
            <w:vAlign w:val="center"/>
          </w:tcPr>
          <w:p w:rsidR="005307EC" w:rsidRPr="00105594" w:rsidRDefault="005307EC" w:rsidP="0024760E">
            <w:pPr>
              <w:jc w:val="center"/>
              <w:rPr>
                <w:b/>
                <w:iCs/>
                <w:sz w:val="16"/>
                <w:szCs w:val="16"/>
              </w:rPr>
            </w:pPr>
            <w:r w:rsidRPr="00105594">
              <w:rPr>
                <w:b/>
                <w:iCs/>
                <w:sz w:val="16"/>
                <w:szCs w:val="16"/>
              </w:rPr>
              <w:t>1</w:t>
            </w:r>
          </w:p>
        </w:tc>
        <w:tc>
          <w:tcPr>
            <w:tcW w:w="378" w:type="dxa"/>
            <w:shd w:val="clear" w:color="auto" w:fill="E6E6E6"/>
            <w:vAlign w:val="center"/>
          </w:tcPr>
          <w:p w:rsidR="005307EC" w:rsidRPr="00105594" w:rsidRDefault="005307EC" w:rsidP="0024760E">
            <w:pPr>
              <w:jc w:val="center"/>
              <w:rPr>
                <w:b/>
                <w:iCs/>
                <w:sz w:val="16"/>
                <w:szCs w:val="16"/>
              </w:rPr>
            </w:pPr>
            <w:r w:rsidRPr="00105594">
              <w:rPr>
                <w:b/>
                <w:iCs/>
                <w:sz w:val="16"/>
                <w:szCs w:val="16"/>
              </w:rPr>
              <w:t>2</w:t>
            </w:r>
          </w:p>
        </w:tc>
        <w:tc>
          <w:tcPr>
            <w:tcW w:w="378" w:type="dxa"/>
            <w:shd w:val="clear" w:color="auto" w:fill="E6E6E6"/>
            <w:vAlign w:val="center"/>
          </w:tcPr>
          <w:p w:rsidR="005307EC" w:rsidRPr="00105594" w:rsidRDefault="005307EC" w:rsidP="0024760E">
            <w:pPr>
              <w:jc w:val="center"/>
              <w:rPr>
                <w:b/>
                <w:iCs/>
                <w:sz w:val="16"/>
                <w:szCs w:val="16"/>
              </w:rPr>
            </w:pPr>
            <w:r w:rsidRPr="00105594">
              <w:rPr>
                <w:b/>
                <w:iCs/>
                <w:sz w:val="16"/>
                <w:szCs w:val="16"/>
              </w:rPr>
              <w:t>3</w:t>
            </w:r>
          </w:p>
        </w:tc>
        <w:tc>
          <w:tcPr>
            <w:tcW w:w="378" w:type="dxa"/>
            <w:shd w:val="clear" w:color="auto" w:fill="E6E6E6"/>
            <w:vAlign w:val="center"/>
          </w:tcPr>
          <w:p w:rsidR="005307EC" w:rsidRPr="00105594" w:rsidRDefault="005307EC" w:rsidP="0024760E">
            <w:pPr>
              <w:jc w:val="center"/>
              <w:rPr>
                <w:b/>
                <w:iCs/>
                <w:sz w:val="16"/>
                <w:szCs w:val="16"/>
              </w:rPr>
            </w:pPr>
            <w:r w:rsidRPr="00105594">
              <w:rPr>
                <w:b/>
                <w:iCs/>
                <w:sz w:val="16"/>
                <w:szCs w:val="16"/>
              </w:rPr>
              <w:t>4</w:t>
            </w:r>
          </w:p>
        </w:tc>
        <w:tc>
          <w:tcPr>
            <w:tcW w:w="378" w:type="dxa"/>
            <w:shd w:val="clear" w:color="auto" w:fill="E6E6E6"/>
            <w:vAlign w:val="center"/>
          </w:tcPr>
          <w:p w:rsidR="005307EC" w:rsidRPr="00105594" w:rsidRDefault="005307EC" w:rsidP="0024760E">
            <w:pPr>
              <w:jc w:val="center"/>
              <w:rPr>
                <w:b/>
                <w:iCs/>
                <w:sz w:val="16"/>
                <w:szCs w:val="16"/>
              </w:rPr>
            </w:pPr>
            <w:r w:rsidRPr="00105594">
              <w:rPr>
                <w:b/>
                <w:iCs/>
                <w:sz w:val="16"/>
                <w:szCs w:val="16"/>
              </w:rPr>
              <w:t>5</w:t>
            </w:r>
          </w:p>
        </w:tc>
        <w:tc>
          <w:tcPr>
            <w:tcW w:w="378" w:type="dxa"/>
            <w:shd w:val="clear" w:color="auto" w:fill="E6E6E6"/>
            <w:vAlign w:val="center"/>
          </w:tcPr>
          <w:p w:rsidR="005307EC" w:rsidRPr="00105594" w:rsidRDefault="005307EC" w:rsidP="0024760E">
            <w:pPr>
              <w:jc w:val="center"/>
              <w:rPr>
                <w:b/>
                <w:iCs/>
                <w:sz w:val="16"/>
                <w:szCs w:val="16"/>
              </w:rPr>
            </w:pPr>
            <w:r w:rsidRPr="00105594">
              <w:rPr>
                <w:b/>
                <w:iCs/>
                <w:sz w:val="16"/>
                <w:szCs w:val="16"/>
              </w:rPr>
              <w:t>6</w:t>
            </w:r>
          </w:p>
        </w:tc>
        <w:tc>
          <w:tcPr>
            <w:tcW w:w="378" w:type="dxa"/>
            <w:shd w:val="clear" w:color="auto" w:fill="E6E6E6"/>
            <w:vAlign w:val="center"/>
          </w:tcPr>
          <w:p w:rsidR="005307EC" w:rsidRPr="00105594" w:rsidRDefault="005307EC" w:rsidP="0024760E">
            <w:pPr>
              <w:jc w:val="center"/>
              <w:rPr>
                <w:b/>
                <w:iCs/>
                <w:sz w:val="16"/>
                <w:szCs w:val="16"/>
              </w:rPr>
            </w:pPr>
            <w:r w:rsidRPr="00105594">
              <w:rPr>
                <w:b/>
                <w:iCs/>
                <w:sz w:val="16"/>
                <w:szCs w:val="16"/>
              </w:rPr>
              <w:t>7</w:t>
            </w:r>
          </w:p>
        </w:tc>
        <w:tc>
          <w:tcPr>
            <w:tcW w:w="378" w:type="dxa"/>
            <w:shd w:val="clear" w:color="auto" w:fill="E6E6E6"/>
            <w:vAlign w:val="center"/>
          </w:tcPr>
          <w:p w:rsidR="005307EC" w:rsidRPr="00105594" w:rsidRDefault="005307EC" w:rsidP="0024760E">
            <w:pPr>
              <w:jc w:val="center"/>
              <w:rPr>
                <w:b/>
                <w:iCs/>
                <w:sz w:val="16"/>
                <w:szCs w:val="16"/>
              </w:rPr>
            </w:pPr>
            <w:r w:rsidRPr="00105594">
              <w:rPr>
                <w:b/>
                <w:iCs/>
                <w:sz w:val="16"/>
                <w:szCs w:val="16"/>
              </w:rPr>
              <w:t>8</w:t>
            </w:r>
          </w:p>
        </w:tc>
        <w:tc>
          <w:tcPr>
            <w:tcW w:w="378" w:type="dxa"/>
            <w:shd w:val="clear" w:color="auto" w:fill="E6E6E6"/>
            <w:vAlign w:val="center"/>
          </w:tcPr>
          <w:p w:rsidR="005307EC" w:rsidRPr="00105594" w:rsidRDefault="005307EC" w:rsidP="0024760E">
            <w:pPr>
              <w:jc w:val="center"/>
              <w:rPr>
                <w:b/>
                <w:iCs/>
                <w:sz w:val="16"/>
                <w:szCs w:val="16"/>
              </w:rPr>
            </w:pPr>
            <w:r w:rsidRPr="00105594">
              <w:rPr>
                <w:b/>
                <w:iCs/>
                <w:sz w:val="16"/>
                <w:szCs w:val="16"/>
              </w:rPr>
              <w:t>9</w:t>
            </w:r>
          </w:p>
        </w:tc>
        <w:tc>
          <w:tcPr>
            <w:tcW w:w="378" w:type="dxa"/>
            <w:shd w:val="clear" w:color="auto" w:fill="E6E6E6"/>
            <w:vAlign w:val="center"/>
          </w:tcPr>
          <w:p w:rsidR="005307EC" w:rsidRPr="00105594" w:rsidRDefault="005307EC" w:rsidP="0024760E">
            <w:pPr>
              <w:jc w:val="center"/>
              <w:rPr>
                <w:b/>
                <w:iCs/>
                <w:sz w:val="16"/>
                <w:szCs w:val="16"/>
              </w:rPr>
            </w:pPr>
            <w:r w:rsidRPr="00105594">
              <w:rPr>
                <w:b/>
                <w:iCs/>
                <w:sz w:val="16"/>
                <w:szCs w:val="16"/>
              </w:rPr>
              <w:t>10</w:t>
            </w:r>
          </w:p>
        </w:tc>
        <w:tc>
          <w:tcPr>
            <w:tcW w:w="832" w:type="dxa"/>
            <w:vMerge/>
          </w:tcPr>
          <w:p w:rsidR="005307EC" w:rsidRPr="00105594" w:rsidRDefault="005307EC" w:rsidP="0024760E">
            <w:pPr>
              <w:rPr>
                <w:iCs/>
                <w:sz w:val="16"/>
                <w:szCs w:val="16"/>
              </w:rPr>
            </w:pPr>
          </w:p>
        </w:tc>
        <w:tc>
          <w:tcPr>
            <w:tcW w:w="691" w:type="dxa"/>
            <w:vMerge/>
          </w:tcPr>
          <w:p w:rsidR="005307EC" w:rsidRPr="00105594" w:rsidRDefault="005307EC" w:rsidP="0024760E">
            <w:pPr>
              <w:rPr>
                <w:iCs/>
                <w:sz w:val="16"/>
                <w:szCs w:val="16"/>
              </w:rPr>
            </w:pPr>
          </w:p>
        </w:tc>
      </w:tr>
      <w:tr w:rsidR="005307EC" w:rsidRPr="00105594" w:rsidTr="0024760E">
        <w:trPr>
          <w:trHeight w:val="370"/>
        </w:trPr>
        <w:tc>
          <w:tcPr>
            <w:tcW w:w="2448" w:type="dxa"/>
            <w:shd w:val="clear" w:color="auto" w:fill="F3F3F3"/>
          </w:tcPr>
          <w:p w:rsidR="005307EC" w:rsidRPr="00105594" w:rsidRDefault="005307EC" w:rsidP="0024760E">
            <w:pPr>
              <w:rPr>
                <w:iCs/>
                <w:sz w:val="16"/>
                <w:szCs w:val="16"/>
              </w:rPr>
            </w:pPr>
            <w:r w:rsidRPr="00105594">
              <w:rPr>
                <w:b/>
                <w:sz w:val="16"/>
                <w:szCs w:val="16"/>
              </w:rPr>
              <w:t>1. Technická infrastruktura</w:t>
            </w:r>
          </w:p>
        </w:tc>
        <w:tc>
          <w:tcPr>
            <w:tcW w:w="1080" w:type="dxa"/>
            <w:shd w:val="clear" w:color="auto" w:fill="F3F3F3"/>
          </w:tcPr>
          <w:p w:rsidR="005307EC" w:rsidRPr="00105594" w:rsidRDefault="005307EC" w:rsidP="0024760E">
            <w:pPr>
              <w:rPr>
                <w:b/>
                <w:iCs/>
                <w:sz w:val="16"/>
                <w:szCs w:val="16"/>
              </w:rPr>
            </w:pPr>
            <w:r w:rsidRPr="00105594">
              <w:rPr>
                <w:b/>
                <w:iCs/>
                <w:sz w:val="16"/>
                <w:szCs w:val="16"/>
              </w:rPr>
              <w:t>87,60 %</w:t>
            </w:r>
          </w:p>
        </w:tc>
        <w:tc>
          <w:tcPr>
            <w:tcW w:w="378" w:type="dxa"/>
            <w:shd w:val="clear" w:color="auto" w:fill="F3F3F3"/>
            <w:vAlign w:val="center"/>
          </w:tcPr>
          <w:p w:rsidR="005307EC" w:rsidRPr="00105594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105594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78" w:type="dxa"/>
            <w:shd w:val="clear" w:color="auto" w:fill="F3F3F3"/>
            <w:vAlign w:val="center"/>
          </w:tcPr>
          <w:p w:rsidR="005307EC" w:rsidRPr="00105594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105594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78" w:type="dxa"/>
            <w:shd w:val="clear" w:color="auto" w:fill="F3F3F3"/>
            <w:vAlign w:val="center"/>
          </w:tcPr>
          <w:p w:rsidR="005307EC" w:rsidRPr="00105594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105594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78" w:type="dxa"/>
            <w:shd w:val="clear" w:color="auto" w:fill="F3F3F3"/>
            <w:vAlign w:val="center"/>
          </w:tcPr>
          <w:p w:rsidR="005307EC" w:rsidRPr="00105594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105594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78" w:type="dxa"/>
            <w:shd w:val="clear" w:color="auto" w:fill="F3F3F3"/>
            <w:vAlign w:val="center"/>
          </w:tcPr>
          <w:p w:rsidR="005307EC" w:rsidRPr="00105594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105594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378" w:type="dxa"/>
            <w:shd w:val="clear" w:color="auto" w:fill="F3F3F3"/>
            <w:vAlign w:val="center"/>
          </w:tcPr>
          <w:p w:rsidR="005307EC" w:rsidRPr="00105594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105594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78" w:type="dxa"/>
            <w:shd w:val="clear" w:color="auto" w:fill="F3F3F3"/>
            <w:vAlign w:val="center"/>
          </w:tcPr>
          <w:p w:rsidR="005307EC" w:rsidRPr="00105594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105594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378" w:type="dxa"/>
            <w:shd w:val="clear" w:color="auto" w:fill="F3F3F3"/>
            <w:vAlign w:val="center"/>
          </w:tcPr>
          <w:p w:rsidR="005307EC" w:rsidRPr="00105594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105594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78" w:type="dxa"/>
            <w:shd w:val="clear" w:color="auto" w:fill="F3F3F3"/>
            <w:vAlign w:val="center"/>
          </w:tcPr>
          <w:p w:rsidR="005307EC" w:rsidRPr="00105594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105594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78" w:type="dxa"/>
            <w:shd w:val="clear" w:color="auto" w:fill="F3F3F3"/>
            <w:vAlign w:val="center"/>
          </w:tcPr>
          <w:p w:rsidR="005307EC" w:rsidRPr="00105594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105594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832" w:type="dxa"/>
            <w:shd w:val="clear" w:color="auto" w:fill="F3F3F3"/>
            <w:vAlign w:val="center"/>
          </w:tcPr>
          <w:p w:rsidR="005307EC" w:rsidRPr="00105594" w:rsidRDefault="005307EC" w:rsidP="0024760E">
            <w:pPr>
              <w:jc w:val="right"/>
              <w:rPr>
                <w:b/>
                <w:sz w:val="16"/>
                <w:szCs w:val="16"/>
              </w:rPr>
            </w:pPr>
            <w:r w:rsidRPr="00105594">
              <w:rPr>
                <w:b/>
                <w:sz w:val="16"/>
                <w:szCs w:val="16"/>
              </w:rPr>
              <w:t>239,52</w:t>
            </w:r>
          </w:p>
        </w:tc>
        <w:tc>
          <w:tcPr>
            <w:tcW w:w="691" w:type="dxa"/>
            <w:shd w:val="clear" w:color="auto" w:fill="F3F3F3"/>
            <w:vAlign w:val="center"/>
          </w:tcPr>
          <w:p w:rsidR="005307EC" w:rsidRPr="00105594" w:rsidRDefault="005307EC" w:rsidP="0024760E">
            <w:pPr>
              <w:jc w:val="center"/>
              <w:rPr>
                <w:b/>
                <w:iCs/>
                <w:sz w:val="16"/>
                <w:szCs w:val="16"/>
              </w:rPr>
            </w:pPr>
            <w:r w:rsidRPr="00105594">
              <w:rPr>
                <w:b/>
                <w:iCs/>
                <w:sz w:val="16"/>
                <w:szCs w:val="16"/>
              </w:rPr>
              <w:t>1.</w:t>
            </w:r>
          </w:p>
        </w:tc>
      </w:tr>
      <w:tr w:rsidR="005307EC" w:rsidRPr="00105594" w:rsidTr="0024760E">
        <w:trPr>
          <w:trHeight w:val="370"/>
        </w:trPr>
        <w:tc>
          <w:tcPr>
            <w:tcW w:w="2448" w:type="dxa"/>
          </w:tcPr>
          <w:p w:rsidR="005307EC" w:rsidRPr="00105594" w:rsidRDefault="005307EC" w:rsidP="0024760E">
            <w:pPr>
              <w:rPr>
                <w:iCs/>
                <w:sz w:val="16"/>
                <w:szCs w:val="16"/>
              </w:rPr>
            </w:pPr>
            <w:r w:rsidRPr="00105594">
              <w:rPr>
                <w:iCs/>
                <w:sz w:val="16"/>
                <w:szCs w:val="16"/>
              </w:rPr>
              <w:t>Harmonizace legislativy s EU - kanalizace</w:t>
            </w:r>
          </w:p>
        </w:tc>
        <w:tc>
          <w:tcPr>
            <w:tcW w:w="1080" w:type="dxa"/>
          </w:tcPr>
          <w:p w:rsidR="005307EC" w:rsidRPr="00105594" w:rsidRDefault="005307EC" w:rsidP="0024760E">
            <w:pPr>
              <w:rPr>
                <w:iCs/>
                <w:sz w:val="16"/>
                <w:szCs w:val="16"/>
              </w:rPr>
            </w:pPr>
            <w:r w:rsidRPr="00105594">
              <w:rPr>
                <w:iCs/>
                <w:sz w:val="16"/>
                <w:szCs w:val="16"/>
              </w:rPr>
              <w:t>80,00 %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7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8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5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9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5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8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7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9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6</w:t>
            </w:r>
          </w:p>
        </w:tc>
        <w:tc>
          <w:tcPr>
            <w:tcW w:w="832" w:type="dxa"/>
            <w:vAlign w:val="center"/>
          </w:tcPr>
          <w:p w:rsidR="005307EC" w:rsidRPr="00105594" w:rsidRDefault="005307EC" w:rsidP="0024760E">
            <w:pPr>
              <w:jc w:val="right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59,20</w:t>
            </w:r>
          </w:p>
        </w:tc>
        <w:tc>
          <w:tcPr>
            <w:tcW w:w="691" w:type="dxa"/>
            <w:vAlign w:val="center"/>
          </w:tcPr>
          <w:p w:rsidR="005307EC" w:rsidRPr="00105594" w:rsidRDefault="005307EC" w:rsidP="0024760E">
            <w:pPr>
              <w:jc w:val="center"/>
              <w:rPr>
                <w:iCs/>
                <w:sz w:val="16"/>
                <w:szCs w:val="16"/>
              </w:rPr>
            </w:pPr>
            <w:r w:rsidRPr="00105594">
              <w:rPr>
                <w:iCs/>
                <w:sz w:val="16"/>
                <w:szCs w:val="16"/>
              </w:rPr>
              <w:t>1.</w:t>
            </w:r>
          </w:p>
        </w:tc>
      </w:tr>
      <w:tr w:rsidR="005307EC" w:rsidRPr="00105594" w:rsidTr="0024760E">
        <w:trPr>
          <w:trHeight w:val="370"/>
        </w:trPr>
        <w:tc>
          <w:tcPr>
            <w:tcW w:w="2448" w:type="dxa"/>
          </w:tcPr>
          <w:p w:rsidR="005307EC" w:rsidRPr="00105594" w:rsidRDefault="005307EC" w:rsidP="0024760E">
            <w:pPr>
              <w:rPr>
                <w:iCs/>
                <w:sz w:val="16"/>
                <w:szCs w:val="16"/>
              </w:rPr>
            </w:pPr>
            <w:r w:rsidRPr="00105594">
              <w:rPr>
                <w:iCs/>
                <w:sz w:val="16"/>
                <w:szCs w:val="16"/>
              </w:rPr>
              <w:t>Globální nedostatek pitné vody</w:t>
            </w:r>
          </w:p>
        </w:tc>
        <w:tc>
          <w:tcPr>
            <w:tcW w:w="1080" w:type="dxa"/>
          </w:tcPr>
          <w:p w:rsidR="005307EC" w:rsidRPr="00105594" w:rsidRDefault="005307EC" w:rsidP="0024760E">
            <w:pPr>
              <w:rPr>
                <w:iCs/>
                <w:sz w:val="16"/>
                <w:szCs w:val="16"/>
              </w:rPr>
            </w:pPr>
            <w:r w:rsidRPr="00105594">
              <w:rPr>
                <w:iCs/>
                <w:sz w:val="16"/>
                <w:szCs w:val="16"/>
              </w:rPr>
              <w:t>75,00 %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5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4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6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4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8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3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5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4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5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6</w:t>
            </w:r>
          </w:p>
        </w:tc>
        <w:tc>
          <w:tcPr>
            <w:tcW w:w="832" w:type="dxa"/>
            <w:vAlign w:val="center"/>
          </w:tcPr>
          <w:p w:rsidR="005307EC" w:rsidRPr="00105594" w:rsidRDefault="005307EC" w:rsidP="0024760E">
            <w:pPr>
              <w:jc w:val="right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37,50</w:t>
            </w:r>
          </w:p>
        </w:tc>
        <w:tc>
          <w:tcPr>
            <w:tcW w:w="691" w:type="dxa"/>
            <w:vAlign w:val="center"/>
          </w:tcPr>
          <w:p w:rsidR="005307EC" w:rsidRPr="00105594" w:rsidRDefault="005307EC" w:rsidP="0024760E">
            <w:pPr>
              <w:jc w:val="center"/>
              <w:rPr>
                <w:iCs/>
                <w:sz w:val="16"/>
                <w:szCs w:val="16"/>
              </w:rPr>
            </w:pPr>
            <w:r w:rsidRPr="00105594">
              <w:rPr>
                <w:iCs/>
                <w:sz w:val="16"/>
                <w:szCs w:val="16"/>
              </w:rPr>
              <w:t>5.</w:t>
            </w:r>
          </w:p>
        </w:tc>
      </w:tr>
      <w:tr w:rsidR="005307EC" w:rsidRPr="00105594" w:rsidTr="0024760E">
        <w:trPr>
          <w:trHeight w:val="370"/>
        </w:trPr>
        <w:tc>
          <w:tcPr>
            <w:tcW w:w="2448" w:type="dxa"/>
          </w:tcPr>
          <w:p w:rsidR="005307EC" w:rsidRPr="00105594" w:rsidRDefault="005307EC" w:rsidP="0024760E">
            <w:pPr>
              <w:rPr>
                <w:iCs/>
                <w:sz w:val="16"/>
                <w:szCs w:val="16"/>
              </w:rPr>
            </w:pPr>
            <w:r w:rsidRPr="00105594">
              <w:rPr>
                <w:iCs/>
                <w:sz w:val="16"/>
                <w:szCs w:val="16"/>
              </w:rPr>
              <w:t>Harmonizace legislativy EU – ochrana ovzduší</w:t>
            </w:r>
          </w:p>
        </w:tc>
        <w:tc>
          <w:tcPr>
            <w:tcW w:w="1080" w:type="dxa"/>
          </w:tcPr>
          <w:p w:rsidR="005307EC" w:rsidRPr="00105594" w:rsidRDefault="005307EC" w:rsidP="0024760E">
            <w:pPr>
              <w:rPr>
                <w:iCs/>
                <w:sz w:val="16"/>
                <w:szCs w:val="16"/>
              </w:rPr>
            </w:pPr>
            <w:r w:rsidRPr="00105594">
              <w:rPr>
                <w:iCs/>
                <w:sz w:val="16"/>
                <w:szCs w:val="16"/>
              </w:rPr>
              <w:t>90,00 %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2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3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4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2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3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6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7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8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5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4</w:t>
            </w:r>
          </w:p>
        </w:tc>
        <w:tc>
          <w:tcPr>
            <w:tcW w:w="832" w:type="dxa"/>
            <w:vAlign w:val="center"/>
          </w:tcPr>
          <w:p w:rsidR="005307EC" w:rsidRPr="00105594" w:rsidRDefault="005307EC" w:rsidP="0024760E">
            <w:pPr>
              <w:jc w:val="right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39,60</w:t>
            </w:r>
          </w:p>
        </w:tc>
        <w:tc>
          <w:tcPr>
            <w:tcW w:w="691" w:type="dxa"/>
            <w:vAlign w:val="center"/>
          </w:tcPr>
          <w:p w:rsidR="005307EC" w:rsidRPr="00105594" w:rsidRDefault="005307EC" w:rsidP="0024760E">
            <w:pPr>
              <w:jc w:val="center"/>
              <w:rPr>
                <w:iCs/>
                <w:sz w:val="16"/>
                <w:szCs w:val="16"/>
              </w:rPr>
            </w:pPr>
            <w:r w:rsidRPr="00105594">
              <w:rPr>
                <w:iCs/>
                <w:sz w:val="16"/>
                <w:szCs w:val="16"/>
              </w:rPr>
              <w:t>4.</w:t>
            </w:r>
          </w:p>
        </w:tc>
      </w:tr>
      <w:tr w:rsidR="005307EC" w:rsidRPr="00105594" w:rsidTr="0024760E">
        <w:trPr>
          <w:trHeight w:val="370"/>
        </w:trPr>
        <w:tc>
          <w:tcPr>
            <w:tcW w:w="2448" w:type="dxa"/>
          </w:tcPr>
          <w:p w:rsidR="005307EC" w:rsidRPr="00105594" w:rsidRDefault="005307EC" w:rsidP="0024760E">
            <w:pPr>
              <w:rPr>
                <w:iCs/>
                <w:sz w:val="16"/>
                <w:szCs w:val="16"/>
              </w:rPr>
            </w:pPr>
            <w:r w:rsidRPr="00105594">
              <w:rPr>
                <w:iCs/>
                <w:sz w:val="16"/>
                <w:szCs w:val="16"/>
              </w:rPr>
              <w:t>Integrovaný záchranný systém</w:t>
            </w:r>
          </w:p>
        </w:tc>
        <w:tc>
          <w:tcPr>
            <w:tcW w:w="1080" w:type="dxa"/>
          </w:tcPr>
          <w:p w:rsidR="005307EC" w:rsidRPr="00105594" w:rsidRDefault="005307EC" w:rsidP="0024760E">
            <w:pPr>
              <w:rPr>
                <w:iCs/>
                <w:sz w:val="16"/>
                <w:szCs w:val="16"/>
              </w:rPr>
            </w:pPr>
            <w:r w:rsidRPr="00105594">
              <w:rPr>
                <w:iCs/>
                <w:sz w:val="16"/>
                <w:szCs w:val="16"/>
              </w:rPr>
              <w:t>100,00 %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4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5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6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5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7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6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5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5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6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4</w:t>
            </w:r>
          </w:p>
        </w:tc>
        <w:tc>
          <w:tcPr>
            <w:tcW w:w="832" w:type="dxa"/>
            <w:vAlign w:val="center"/>
          </w:tcPr>
          <w:p w:rsidR="005307EC" w:rsidRPr="00105594" w:rsidRDefault="005307EC" w:rsidP="0024760E">
            <w:pPr>
              <w:jc w:val="right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53,00</w:t>
            </w:r>
          </w:p>
        </w:tc>
        <w:tc>
          <w:tcPr>
            <w:tcW w:w="691" w:type="dxa"/>
            <w:vAlign w:val="center"/>
          </w:tcPr>
          <w:p w:rsidR="005307EC" w:rsidRPr="00105594" w:rsidRDefault="005307EC" w:rsidP="0024760E">
            <w:pPr>
              <w:jc w:val="center"/>
              <w:rPr>
                <w:iCs/>
                <w:sz w:val="16"/>
                <w:szCs w:val="16"/>
              </w:rPr>
            </w:pPr>
            <w:r w:rsidRPr="00105594">
              <w:rPr>
                <w:iCs/>
                <w:sz w:val="16"/>
                <w:szCs w:val="16"/>
              </w:rPr>
              <w:t>2.</w:t>
            </w:r>
          </w:p>
        </w:tc>
      </w:tr>
      <w:tr w:rsidR="005307EC" w:rsidRPr="00105594" w:rsidTr="0024760E">
        <w:trPr>
          <w:trHeight w:val="370"/>
        </w:trPr>
        <w:tc>
          <w:tcPr>
            <w:tcW w:w="2448" w:type="dxa"/>
          </w:tcPr>
          <w:p w:rsidR="005307EC" w:rsidRPr="00105594" w:rsidRDefault="005307EC" w:rsidP="0024760E">
            <w:pPr>
              <w:rPr>
                <w:iCs/>
                <w:sz w:val="16"/>
                <w:szCs w:val="16"/>
              </w:rPr>
            </w:pPr>
            <w:r w:rsidRPr="00105594">
              <w:rPr>
                <w:iCs/>
                <w:sz w:val="16"/>
                <w:szCs w:val="16"/>
              </w:rPr>
              <w:t>…………</w:t>
            </w:r>
          </w:p>
        </w:tc>
        <w:tc>
          <w:tcPr>
            <w:tcW w:w="1080" w:type="dxa"/>
          </w:tcPr>
          <w:p w:rsidR="005307EC" w:rsidRPr="00105594" w:rsidRDefault="005307EC" w:rsidP="0024760E">
            <w:pPr>
              <w:rPr>
                <w:iCs/>
                <w:sz w:val="16"/>
                <w:szCs w:val="16"/>
              </w:rPr>
            </w:pPr>
            <w:r w:rsidRPr="00105594">
              <w:rPr>
                <w:iCs/>
                <w:sz w:val="16"/>
                <w:szCs w:val="16"/>
              </w:rPr>
              <w:t>93,00 %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4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5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5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6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5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6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6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6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5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6</w:t>
            </w:r>
          </w:p>
        </w:tc>
        <w:tc>
          <w:tcPr>
            <w:tcW w:w="832" w:type="dxa"/>
            <w:vAlign w:val="center"/>
          </w:tcPr>
          <w:p w:rsidR="005307EC" w:rsidRPr="00105594" w:rsidRDefault="005307EC" w:rsidP="0024760E">
            <w:pPr>
              <w:jc w:val="right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50,22</w:t>
            </w:r>
          </w:p>
        </w:tc>
        <w:tc>
          <w:tcPr>
            <w:tcW w:w="691" w:type="dxa"/>
            <w:vAlign w:val="center"/>
          </w:tcPr>
          <w:p w:rsidR="005307EC" w:rsidRPr="00105594" w:rsidRDefault="005307EC" w:rsidP="0024760E">
            <w:pPr>
              <w:jc w:val="center"/>
              <w:rPr>
                <w:iCs/>
                <w:sz w:val="16"/>
                <w:szCs w:val="16"/>
              </w:rPr>
            </w:pPr>
            <w:r w:rsidRPr="00105594">
              <w:rPr>
                <w:iCs/>
                <w:sz w:val="16"/>
                <w:szCs w:val="16"/>
              </w:rPr>
              <w:t>3.</w:t>
            </w:r>
          </w:p>
        </w:tc>
      </w:tr>
      <w:tr w:rsidR="005307EC" w:rsidRPr="00105594" w:rsidTr="0024760E">
        <w:trPr>
          <w:trHeight w:val="370"/>
        </w:trPr>
        <w:tc>
          <w:tcPr>
            <w:tcW w:w="2448" w:type="dxa"/>
            <w:shd w:val="clear" w:color="auto" w:fill="F3F3F3"/>
          </w:tcPr>
          <w:p w:rsidR="005307EC" w:rsidRPr="00105594" w:rsidRDefault="005307EC" w:rsidP="0024760E">
            <w:pPr>
              <w:rPr>
                <w:b/>
                <w:iCs/>
                <w:sz w:val="16"/>
                <w:szCs w:val="16"/>
              </w:rPr>
            </w:pPr>
            <w:r w:rsidRPr="00105594">
              <w:rPr>
                <w:b/>
                <w:sz w:val="16"/>
                <w:szCs w:val="16"/>
              </w:rPr>
              <w:t>2. Sociální a kulturní infrastruktura</w:t>
            </w:r>
          </w:p>
        </w:tc>
        <w:tc>
          <w:tcPr>
            <w:tcW w:w="1080" w:type="dxa"/>
            <w:shd w:val="clear" w:color="auto" w:fill="F3F3F3"/>
          </w:tcPr>
          <w:p w:rsidR="005307EC" w:rsidRPr="00105594" w:rsidRDefault="005307EC" w:rsidP="0024760E">
            <w:pPr>
              <w:rPr>
                <w:b/>
                <w:iCs/>
                <w:sz w:val="16"/>
                <w:szCs w:val="16"/>
              </w:rPr>
            </w:pPr>
            <w:r w:rsidRPr="00105594">
              <w:rPr>
                <w:b/>
                <w:iCs/>
                <w:sz w:val="16"/>
                <w:szCs w:val="16"/>
              </w:rPr>
              <w:t>66,00 %</w:t>
            </w:r>
          </w:p>
        </w:tc>
        <w:tc>
          <w:tcPr>
            <w:tcW w:w="378" w:type="dxa"/>
            <w:shd w:val="clear" w:color="auto" w:fill="F3F3F3"/>
            <w:vAlign w:val="center"/>
          </w:tcPr>
          <w:p w:rsidR="005307EC" w:rsidRPr="00105594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105594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78" w:type="dxa"/>
            <w:shd w:val="clear" w:color="auto" w:fill="F3F3F3"/>
            <w:vAlign w:val="center"/>
          </w:tcPr>
          <w:p w:rsidR="005307EC" w:rsidRPr="00105594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105594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78" w:type="dxa"/>
            <w:shd w:val="clear" w:color="auto" w:fill="F3F3F3"/>
            <w:vAlign w:val="center"/>
          </w:tcPr>
          <w:p w:rsidR="005307EC" w:rsidRPr="00105594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105594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78" w:type="dxa"/>
            <w:shd w:val="clear" w:color="auto" w:fill="F3F3F3"/>
            <w:vAlign w:val="center"/>
          </w:tcPr>
          <w:p w:rsidR="005307EC" w:rsidRPr="00105594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105594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78" w:type="dxa"/>
            <w:shd w:val="clear" w:color="auto" w:fill="F3F3F3"/>
            <w:vAlign w:val="center"/>
          </w:tcPr>
          <w:p w:rsidR="005307EC" w:rsidRPr="00105594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105594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78" w:type="dxa"/>
            <w:shd w:val="clear" w:color="auto" w:fill="F3F3F3"/>
            <w:vAlign w:val="center"/>
          </w:tcPr>
          <w:p w:rsidR="005307EC" w:rsidRPr="00105594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105594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378" w:type="dxa"/>
            <w:shd w:val="clear" w:color="auto" w:fill="F3F3F3"/>
            <w:vAlign w:val="center"/>
          </w:tcPr>
          <w:p w:rsidR="005307EC" w:rsidRPr="00105594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105594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378" w:type="dxa"/>
            <w:shd w:val="clear" w:color="auto" w:fill="F3F3F3"/>
            <w:vAlign w:val="center"/>
          </w:tcPr>
          <w:p w:rsidR="005307EC" w:rsidRPr="00105594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105594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78" w:type="dxa"/>
            <w:shd w:val="clear" w:color="auto" w:fill="F3F3F3"/>
            <w:vAlign w:val="center"/>
          </w:tcPr>
          <w:p w:rsidR="005307EC" w:rsidRPr="00105594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105594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378" w:type="dxa"/>
            <w:shd w:val="clear" w:color="auto" w:fill="F3F3F3"/>
            <w:vAlign w:val="center"/>
          </w:tcPr>
          <w:p w:rsidR="005307EC" w:rsidRPr="00105594" w:rsidRDefault="005307EC" w:rsidP="0024760E">
            <w:pPr>
              <w:jc w:val="center"/>
              <w:rPr>
                <w:b/>
                <w:sz w:val="16"/>
                <w:szCs w:val="16"/>
              </w:rPr>
            </w:pPr>
            <w:r w:rsidRPr="00105594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832" w:type="dxa"/>
            <w:shd w:val="clear" w:color="auto" w:fill="F3F3F3"/>
            <w:vAlign w:val="center"/>
          </w:tcPr>
          <w:p w:rsidR="005307EC" w:rsidRPr="00105594" w:rsidRDefault="005307EC" w:rsidP="0024760E">
            <w:pPr>
              <w:jc w:val="right"/>
              <w:rPr>
                <w:b/>
                <w:sz w:val="16"/>
                <w:szCs w:val="16"/>
              </w:rPr>
            </w:pPr>
            <w:r w:rsidRPr="00105594">
              <w:rPr>
                <w:b/>
                <w:sz w:val="16"/>
                <w:szCs w:val="16"/>
              </w:rPr>
              <w:t>175,40</w:t>
            </w:r>
          </w:p>
        </w:tc>
        <w:tc>
          <w:tcPr>
            <w:tcW w:w="691" w:type="dxa"/>
            <w:shd w:val="clear" w:color="auto" w:fill="F3F3F3"/>
            <w:vAlign w:val="center"/>
          </w:tcPr>
          <w:p w:rsidR="005307EC" w:rsidRPr="00105594" w:rsidRDefault="005307EC" w:rsidP="0024760E">
            <w:pPr>
              <w:jc w:val="center"/>
              <w:rPr>
                <w:b/>
                <w:iCs/>
                <w:sz w:val="16"/>
                <w:szCs w:val="16"/>
              </w:rPr>
            </w:pPr>
            <w:r w:rsidRPr="00105594">
              <w:rPr>
                <w:b/>
                <w:iCs/>
                <w:sz w:val="16"/>
                <w:szCs w:val="16"/>
              </w:rPr>
              <w:t>2.</w:t>
            </w:r>
          </w:p>
        </w:tc>
      </w:tr>
      <w:tr w:rsidR="005307EC" w:rsidRPr="00105594" w:rsidTr="0024760E">
        <w:trPr>
          <w:trHeight w:val="370"/>
        </w:trPr>
        <w:tc>
          <w:tcPr>
            <w:tcW w:w="2448" w:type="dxa"/>
          </w:tcPr>
          <w:p w:rsidR="005307EC" w:rsidRPr="00105594" w:rsidRDefault="005307EC" w:rsidP="0024760E">
            <w:pPr>
              <w:rPr>
                <w:iCs/>
                <w:sz w:val="16"/>
                <w:szCs w:val="16"/>
              </w:rPr>
            </w:pPr>
            <w:r w:rsidRPr="00105594">
              <w:rPr>
                <w:iCs/>
                <w:sz w:val="16"/>
                <w:szCs w:val="16"/>
              </w:rPr>
              <w:t>Sledování dostupnosti služeb</w:t>
            </w:r>
          </w:p>
        </w:tc>
        <w:tc>
          <w:tcPr>
            <w:tcW w:w="1080" w:type="dxa"/>
          </w:tcPr>
          <w:p w:rsidR="005307EC" w:rsidRPr="00105594" w:rsidRDefault="005307EC" w:rsidP="0024760E">
            <w:pPr>
              <w:rPr>
                <w:iCs/>
                <w:sz w:val="16"/>
                <w:szCs w:val="16"/>
              </w:rPr>
            </w:pPr>
            <w:r w:rsidRPr="00105594">
              <w:rPr>
                <w:iCs/>
                <w:sz w:val="16"/>
                <w:szCs w:val="16"/>
              </w:rPr>
              <w:t>50,00 %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7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8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5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9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8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7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9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5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6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8</w:t>
            </w:r>
          </w:p>
        </w:tc>
        <w:tc>
          <w:tcPr>
            <w:tcW w:w="832" w:type="dxa"/>
            <w:vAlign w:val="center"/>
          </w:tcPr>
          <w:p w:rsidR="005307EC" w:rsidRPr="00105594" w:rsidRDefault="005307EC" w:rsidP="0024760E">
            <w:pPr>
              <w:jc w:val="right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36,00</w:t>
            </w:r>
          </w:p>
        </w:tc>
        <w:tc>
          <w:tcPr>
            <w:tcW w:w="691" w:type="dxa"/>
            <w:vAlign w:val="center"/>
          </w:tcPr>
          <w:p w:rsidR="005307EC" w:rsidRPr="00105594" w:rsidRDefault="005307EC" w:rsidP="0024760E">
            <w:pPr>
              <w:jc w:val="center"/>
              <w:rPr>
                <w:iCs/>
                <w:sz w:val="16"/>
                <w:szCs w:val="16"/>
              </w:rPr>
            </w:pPr>
            <w:r w:rsidRPr="00105594">
              <w:rPr>
                <w:iCs/>
                <w:sz w:val="16"/>
                <w:szCs w:val="16"/>
              </w:rPr>
              <w:t>3.</w:t>
            </w:r>
          </w:p>
        </w:tc>
      </w:tr>
      <w:tr w:rsidR="005307EC" w:rsidRPr="00105594" w:rsidTr="0024760E">
        <w:trPr>
          <w:trHeight w:val="370"/>
        </w:trPr>
        <w:tc>
          <w:tcPr>
            <w:tcW w:w="2448" w:type="dxa"/>
          </w:tcPr>
          <w:p w:rsidR="005307EC" w:rsidRPr="00105594" w:rsidRDefault="005307EC" w:rsidP="0024760E">
            <w:pPr>
              <w:rPr>
                <w:iCs/>
                <w:sz w:val="16"/>
                <w:szCs w:val="16"/>
              </w:rPr>
            </w:pPr>
            <w:r w:rsidRPr="00105594">
              <w:rPr>
                <w:iCs/>
                <w:sz w:val="16"/>
                <w:szCs w:val="16"/>
              </w:rPr>
              <w:t>Péče o kulturní dědictví a ochrana památek</w:t>
            </w:r>
          </w:p>
        </w:tc>
        <w:tc>
          <w:tcPr>
            <w:tcW w:w="1080" w:type="dxa"/>
          </w:tcPr>
          <w:p w:rsidR="005307EC" w:rsidRPr="00105594" w:rsidRDefault="005307EC" w:rsidP="0024760E">
            <w:pPr>
              <w:rPr>
                <w:iCs/>
                <w:sz w:val="16"/>
                <w:szCs w:val="16"/>
              </w:rPr>
            </w:pPr>
            <w:r w:rsidRPr="00105594">
              <w:rPr>
                <w:iCs/>
                <w:sz w:val="16"/>
                <w:szCs w:val="16"/>
              </w:rPr>
              <w:t>40,00 %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5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4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5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4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5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6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6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5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6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6</w:t>
            </w:r>
          </w:p>
        </w:tc>
        <w:tc>
          <w:tcPr>
            <w:tcW w:w="832" w:type="dxa"/>
            <w:vAlign w:val="center"/>
          </w:tcPr>
          <w:p w:rsidR="005307EC" w:rsidRPr="00105594" w:rsidRDefault="005307EC" w:rsidP="0024760E">
            <w:pPr>
              <w:jc w:val="right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20,80</w:t>
            </w:r>
          </w:p>
        </w:tc>
        <w:tc>
          <w:tcPr>
            <w:tcW w:w="691" w:type="dxa"/>
            <w:vAlign w:val="center"/>
          </w:tcPr>
          <w:p w:rsidR="005307EC" w:rsidRPr="00105594" w:rsidRDefault="005307EC" w:rsidP="0024760E">
            <w:pPr>
              <w:jc w:val="center"/>
              <w:rPr>
                <w:iCs/>
                <w:sz w:val="16"/>
                <w:szCs w:val="16"/>
              </w:rPr>
            </w:pPr>
            <w:r w:rsidRPr="00105594">
              <w:rPr>
                <w:iCs/>
                <w:sz w:val="16"/>
                <w:szCs w:val="16"/>
              </w:rPr>
              <w:t>4.</w:t>
            </w:r>
          </w:p>
        </w:tc>
      </w:tr>
      <w:tr w:rsidR="005307EC" w:rsidRPr="00105594" w:rsidTr="0024760E">
        <w:trPr>
          <w:trHeight w:val="370"/>
        </w:trPr>
        <w:tc>
          <w:tcPr>
            <w:tcW w:w="2448" w:type="dxa"/>
          </w:tcPr>
          <w:p w:rsidR="005307EC" w:rsidRPr="00105594" w:rsidRDefault="005307EC" w:rsidP="0024760E">
            <w:pPr>
              <w:rPr>
                <w:iCs/>
                <w:sz w:val="16"/>
                <w:szCs w:val="16"/>
              </w:rPr>
            </w:pPr>
            <w:r w:rsidRPr="00105594">
              <w:rPr>
                <w:iCs/>
                <w:sz w:val="16"/>
                <w:szCs w:val="16"/>
              </w:rPr>
              <w:t>Sledování kvality života</w:t>
            </w:r>
          </w:p>
        </w:tc>
        <w:tc>
          <w:tcPr>
            <w:tcW w:w="1080" w:type="dxa"/>
          </w:tcPr>
          <w:p w:rsidR="005307EC" w:rsidRPr="00105594" w:rsidRDefault="005307EC" w:rsidP="0024760E">
            <w:pPr>
              <w:rPr>
                <w:iCs/>
                <w:sz w:val="16"/>
                <w:szCs w:val="16"/>
              </w:rPr>
            </w:pPr>
            <w:r w:rsidRPr="00105594">
              <w:rPr>
                <w:iCs/>
                <w:sz w:val="16"/>
                <w:szCs w:val="16"/>
              </w:rPr>
              <w:t>50,00 %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2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1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2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3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2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3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4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5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6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5</w:t>
            </w:r>
          </w:p>
        </w:tc>
        <w:tc>
          <w:tcPr>
            <w:tcW w:w="832" w:type="dxa"/>
            <w:vAlign w:val="center"/>
          </w:tcPr>
          <w:p w:rsidR="005307EC" w:rsidRPr="00105594" w:rsidRDefault="005307EC" w:rsidP="0024760E">
            <w:pPr>
              <w:jc w:val="right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16,50</w:t>
            </w:r>
          </w:p>
        </w:tc>
        <w:tc>
          <w:tcPr>
            <w:tcW w:w="691" w:type="dxa"/>
            <w:vAlign w:val="center"/>
          </w:tcPr>
          <w:p w:rsidR="005307EC" w:rsidRPr="00105594" w:rsidRDefault="005307EC" w:rsidP="0024760E">
            <w:pPr>
              <w:jc w:val="center"/>
              <w:rPr>
                <w:iCs/>
                <w:sz w:val="16"/>
                <w:szCs w:val="16"/>
              </w:rPr>
            </w:pPr>
            <w:r w:rsidRPr="00105594">
              <w:rPr>
                <w:iCs/>
                <w:sz w:val="16"/>
                <w:szCs w:val="16"/>
              </w:rPr>
              <w:t>5.</w:t>
            </w:r>
          </w:p>
        </w:tc>
      </w:tr>
      <w:tr w:rsidR="005307EC" w:rsidRPr="00105594" w:rsidTr="0024760E">
        <w:trPr>
          <w:trHeight w:val="370"/>
        </w:trPr>
        <w:tc>
          <w:tcPr>
            <w:tcW w:w="2448" w:type="dxa"/>
          </w:tcPr>
          <w:p w:rsidR="005307EC" w:rsidRPr="00105594" w:rsidRDefault="005307EC" w:rsidP="0024760E">
            <w:pPr>
              <w:rPr>
                <w:iCs/>
                <w:sz w:val="16"/>
                <w:szCs w:val="16"/>
              </w:rPr>
            </w:pPr>
            <w:r w:rsidRPr="00105594">
              <w:rPr>
                <w:iCs/>
                <w:sz w:val="16"/>
                <w:szCs w:val="16"/>
              </w:rPr>
              <w:t>Povinnost dodržovat technické normy – dětská hřiště</w:t>
            </w:r>
          </w:p>
        </w:tc>
        <w:tc>
          <w:tcPr>
            <w:tcW w:w="1080" w:type="dxa"/>
          </w:tcPr>
          <w:p w:rsidR="005307EC" w:rsidRPr="00105594" w:rsidRDefault="005307EC" w:rsidP="0024760E">
            <w:pPr>
              <w:rPr>
                <w:iCs/>
                <w:sz w:val="16"/>
                <w:szCs w:val="16"/>
              </w:rPr>
            </w:pPr>
            <w:r w:rsidRPr="00105594">
              <w:rPr>
                <w:iCs/>
                <w:sz w:val="16"/>
                <w:szCs w:val="16"/>
              </w:rPr>
              <w:t>100,00 %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2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3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4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5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2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6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3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4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5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6</w:t>
            </w:r>
          </w:p>
        </w:tc>
        <w:tc>
          <w:tcPr>
            <w:tcW w:w="832" w:type="dxa"/>
            <w:vAlign w:val="center"/>
          </w:tcPr>
          <w:p w:rsidR="005307EC" w:rsidRPr="00105594" w:rsidRDefault="005307EC" w:rsidP="0024760E">
            <w:pPr>
              <w:jc w:val="right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40,00</w:t>
            </w:r>
          </w:p>
        </w:tc>
        <w:tc>
          <w:tcPr>
            <w:tcW w:w="691" w:type="dxa"/>
            <w:vAlign w:val="center"/>
          </w:tcPr>
          <w:p w:rsidR="005307EC" w:rsidRPr="00105594" w:rsidRDefault="005307EC" w:rsidP="0024760E">
            <w:pPr>
              <w:jc w:val="center"/>
              <w:rPr>
                <w:iCs/>
                <w:sz w:val="16"/>
                <w:szCs w:val="16"/>
              </w:rPr>
            </w:pPr>
            <w:r w:rsidRPr="00105594">
              <w:rPr>
                <w:iCs/>
                <w:sz w:val="16"/>
                <w:szCs w:val="16"/>
              </w:rPr>
              <w:t>2.</w:t>
            </w:r>
          </w:p>
        </w:tc>
      </w:tr>
      <w:tr w:rsidR="005307EC" w:rsidRPr="00105594" w:rsidTr="0024760E">
        <w:trPr>
          <w:trHeight w:val="370"/>
        </w:trPr>
        <w:tc>
          <w:tcPr>
            <w:tcW w:w="2448" w:type="dxa"/>
          </w:tcPr>
          <w:p w:rsidR="005307EC" w:rsidRPr="00105594" w:rsidRDefault="005307EC" w:rsidP="0024760E">
            <w:pPr>
              <w:rPr>
                <w:iCs/>
                <w:sz w:val="16"/>
                <w:szCs w:val="16"/>
              </w:rPr>
            </w:pPr>
            <w:r w:rsidRPr="00105594">
              <w:rPr>
                <w:iCs/>
                <w:sz w:val="16"/>
                <w:szCs w:val="16"/>
              </w:rPr>
              <w:t>Prosazování politiky energetických úspor</w:t>
            </w:r>
          </w:p>
        </w:tc>
        <w:tc>
          <w:tcPr>
            <w:tcW w:w="1080" w:type="dxa"/>
          </w:tcPr>
          <w:p w:rsidR="005307EC" w:rsidRPr="00105594" w:rsidRDefault="005307EC" w:rsidP="0024760E">
            <w:pPr>
              <w:rPr>
                <w:iCs/>
                <w:sz w:val="16"/>
                <w:szCs w:val="16"/>
              </w:rPr>
            </w:pPr>
            <w:r w:rsidRPr="00105594">
              <w:rPr>
                <w:iCs/>
                <w:sz w:val="16"/>
                <w:szCs w:val="16"/>
              </w:rPr>
              <w:t>90,00 %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9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8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7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5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8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9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6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7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6</w:t>
            </w:r>
          </w:p>
        </w:tc>
        <w:tc>
          <w:tcPr>
            <w:tcW w:w="378" w:type="dxa"/>
            <w:vAlign w:val="center"/>
          </w:tcPr>
          <w:p w:rsidR="005307EC" w:rsidRPr="00105594" w:rsidRDefault="005307EC" w:rsidP="0024760E">
            <w:pPr>
              <w:jc w:val="center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4</w:t>
            </w:r>
          </w:p>
        </w:tc>
        <w:tc>
          <w:tcPr>
            <w:tcW w:w="832" w:type="dxa"/>
            <w:vAlign w:val="center"/>
          </w:tcPr>
          <w:p w:rsidR="005307EC" w:rsidRPr="00105594" w:rsidRDefault="005307EC" w:rsidP="0024760E">
            <w:pPr>
              <w:jc w:val="right"/>
              <w:rPr>
                <w:sz w:val="16"/>
                <w:szCs w:val="16"/>
              </w:rPr>
            </w:pPr>
            <w:r w:rsidRPr="00105594">
              <w:rPr>
                <w:sz w:val="16"/>
                <w:szCs w:val="16"/>
              </w:rPr>
              <w:t>62,10</w:t>
            </w:r>
          </w:p>
        </w:tc>
        <w:tc>
          <w:tcPr>
            <w:tcW w:w="691" w:type="dxa"/>
            <w:vAlign w:val="center"/>
          </w:tcPr>
          <w:p w:rsidR="005307EC" w:rsidRPr="00105594" w:rsidRDefault="005307EC" w:rsidP="0024760E">
            <w:pPr>
              <w:jc w:val="center"/>
              <w:rPr>
                <w:iCs/>
                <w:sz w:val="16"/>
                <w:szCs w:val="16"/>
              </w:rPr>
            </w:pPr>
            <w:r w:rsidRPr="00105594">
              <w:rPr>
                <w:iCs/>
                <w:sz w:val="16"/>
                <w:szCs w:val="16"/>
              </w:rPr>
              <w:t>1.</w:t>
            </w:r>
          </w:p>
        </w:tc>
      </w:tr>
      <w:tr w:rsidR="005307EC" w:rsidRPr="00105594" w:rsidTr="0024760E">
        <w:trPr>
          <w:trHeight w:val="370"/>
        </w:trPr>
        <w:tc>
          <w:tcPr>
            <w:tcW w:w="2448" w:type="dxa"/>
            <w:shd w:val="clear" w:color="auto" w:fill="F3F3F3"/>
          </w:tcPr>
          <w:p w:rsidR="005307EC" w:rsidRPr="00105594" w:rsidRDefault="005307EC" w:rsidP="0024760E">
            <w:pPr>
              <w:rPr>
                <w:iCs/>
                <w:sz w:val="16"/>
                <w:szCs w:val="16"/>
              </w:rPr>
            </w:pPr>
            <w:r w:rsidRPr="00105594">
              <w:rPr>
                <w:b/>
                <w:sz w:val="16"/>
                <w:szCs w:val="16"/>
              </w:rPr>
              <w:t>3. Nabídka pro trávení volného času</w:t>
            </w:r>
          </w:p>
        </w:tc>
        <w:tc>
          <w:tcPr>
            <w:tcW w:w="1080" w:type="dxa"/>
            <w:shd w:val="clear" w:color="auto" w:fill="F3F3F3"/>
          </w:tcPr>
          <w:p w:rsidR="005307EC" w:rsidRPr="00105594" w:rsidRDefault="005307EC" w:rsidP="0024760E">
            <w:pPr>
              <w:rPr>
                <w:iCs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F3F3F3"/>
          </w:tcPr>
          <w:p w:rsidR="005307EC" w:rsidRPr="00105594" w:rsidRDefault="005307EC" w:rsidP="0024760E">
            <w:pPr>
              <w:rPr>
                <w:iCs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F3F3F3"/>
          </w:tcPr>
          <w:p w:rsidR="005307EC" w:rsidRPr="00105594" w:rsidRDefault="005307EC" w:rsidP="0024760E">
            <w:pPr>
              <w:rPr>
                <w:iCs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F3F3F3"/>
          </w:tcPr>
          <w:p w:rsidR="005307EC" w:rsidRPr="00105594" w:rsidRDefault="005307EC" w:rsidP="0024760E">
            <w:pPr>
              <w:rPr>
                <w:iCs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F3F3F3"/>
          </w:tcPr>
          <w:p w:rsidR="005307EC" w:rsidRPr="00105594" w:rsidRDefault="005307EC" w:rsidP="0024760E">
            <w:pPr>
              <w:rPr>
                <w:iCs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F3F3F3"/>
          </w:tcPr>
          <w:p w:rsidR="005307EC" w:rsidRPr="00105594" w:rsidRDefault="005307EC" w:rsidP="0024760E">
            <w:pPr>
              <w:rPr>
                <w:iCs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F3F3F3"/>
          </w:tcPr>
          <w:p w:rsidR="005307EC" w:rsidRPr="00105594" w:rsidRDefault="005307EC" w:rsidP="0024760E">
            <w:pPr>
              <w:rPr>
                <w:iCs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F3F3F3"/>
          </w:tcPr>
          <w:p w:rsidR="005307EC" w:rsidRPr="00105594" w:rsidRDefault="005307EC" w:rsidP="0024760E">
            <w:pPr>
              <w:rPr>
                <w:iCs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F3F3F3"/>
          </w:tcPr>
          <w:p w:rsidR="005307EC" w:rsidRPr="00105594" w:rsidRDefault="005307EC" w:rsidP="0024760E">
            <w:pPr>
              <w:rPr>
                <w:iCs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F3F3F3"/>
          </w:tcPr>
          <w:p w:rsidR="005307EC" w:rsidRPr="00105594" w:rsidRDefault="005307EC" w:rsidP="0024760E">
            <w:pPr>
              <w:rPr>
                <w:iCs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F3F3F3"/>
          </w:tcPr>
          <w:p w:rsidR="005307EC" w:rsidRPr="00105594" w:rsidRDefault="005307EC" w:rsidP="0024760E">
            <w:pPr>
              <w:rPr>
                <w:iCs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3F3F3"/>
          </w:tcPr>
          <w:p w:rsidR="005307EC" w:rsidRPr="00105594" w:rsidRDefault="005307EC" w:rsidP="0024760E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F3F3F3"/>
          </w:tcPr>
          <w:p w:rsidR="005307EC" w:rsidRPr="00105594" w:rsidRDefault="005307EC" w:rsidP="0024760E">
            <w:pPr>
              <w:rPr>
                <w:iCs/>
                <w:sz w:val="16"/>
                <w:szCs w:val="16"/>
              </w:rPr>
            </w:pPr>
          </w:p>
        </w:tc>
      </w:tr>
      <w:tr w:rsidR="005307EC" w:rsidRPr="00105594" w:rsidTr="0024760E">
        <w:trPr>
          <w:trHeight w:val="370"/>
        </w:trPr>
        <w:tc>
          <w:tcPr>
            <w:tcW w:w="2448" w:type="dxa"/>
          </w:tcPr>
          <w:p w:rsidR="005307EC" w:rsidRPr="00105594" w:rsidRDefault="005307EC" w:rsidP="0024760E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5307EC" w:rsidRPr="00105594" w:rsidRDefault="005307EC" w:rsidP="0024760E">
            <w:pPr>
              <w:rPr>
                <w:iCs/>
                <w:sz w:val="16"/>
                <w:szCs w:val="16"/>
              </w:rPr>
            </w:pPr>
          </w:p>
        </w:tc>
        <w:tc>
          <w:tcPr>
            <w:tcW w:w="378" w:type="dxa"/>
          </w:tcPr>
          <w:p w:rsidR="005307EC" w:rsidRPr="00105594" w:rsidRDefault="005307EC" w:rsidP="0024760E">
            <w:pPr>
              <w:rPr>
                <w:iCs/>
                <w:sz w:val="16"/>
                <w:szCs w:val="16"/>
              </w:rPr>
            </w:pPr>
          </w:p>
        </w:tc>
        <w:tc>
          <w:tcPr>
            <w:tcW w:w="378" w:type="dxa"/>
          </w:tcPr>
          <w:p w:rsidR="005307EC" w:rsidRPr="00105594" w:rsidRDefault="005307EC" w:rsidP="0024760E">
            <w:pPr>
              <w:rPr>
                <w:iCs/>
                <w:sz w:val="16"/>
                <w:szCs w:val="16"/>
              </w:rPr>
            </w:pPr>
          </w:p>
        </w:tc>
        <w:tc>
          <w:tcPr>
            <w:tcW w:w="378" w:type="dxa"/>
          </w:tcPr>
          <w:p w:rsidR="005307EC" w:rsidRPr="00105594" w:rsidRDefault="005307EC" w:rsidP="0024760E">
            <w:pPr>
              <w:rPr>
                <w:iCs/>
                <w:sz w:val="16"/>
                <w:szCs w:val="16"/>
              </w:rPr>
            </w:pPr>
          </w:p>
        </w:tc>
        <w:tc>
          <w:tcPr>
            <w:tcW w:w="378" w:type="dxa"/>
          </w:tcPr>
          <w:p w:rsidR="005307EC" w:rsidRPr="00105594" w:rsidRDefault="005307EC" w:rsidP="0024760E">
            <w:pPr>
              <w:rPr>
                <w:iCs/>
                <w:sz w:val="16"/>
                <w:szCs w:val="16"/>
              </w:rPr>
            </w:pPr>
          </w:p>
        </w:tc>
        <w:tc>
          <w:tcPr>
            <w:tcW w:w="378" w:type="dxa"/>
          </w:tcPr>
          <w:p w:rsidR="005307EC" w:rsidRPr="00105594" w:rsidRDefault="005307EC" w:rsidP="0024760E">
            <w:pPr>
              <w:rPr>
                <w:iCs/>
                <w:sz w:val="16"/>
                <w:szCs w:val="16"/>
              </w:rPr>
            </w:pPr>
          </w:p>
        </w:tc>
        <w:tc>
          <w:tcPr>
            <w:tcW w:w="378" w:type="dxa"/>
          </w:tcPr>
          <w:p w:rsidR="005307EC" w:rsidRPr="00105594" w:rsidRDefault="005307EC" w:rsidP="0024760E">
            <w:pPr>
              <w:rPr>
                <w:iCs/>
                <w:sz w:val="16"/>
                <w:szCs w:val="16"/>
              </w:rPr>
            </w:pPr>
          </w:p>
        </w:tc>
        <w:tc>
          <w:tcPr>
            <w:tcW w:w="378" w:type="dxa"/>
          </w:tcPr>
          <w:p w:rsidR="005307EC" w:rsidRPr="00105594" w:rsidRDefault="005307EC" w:rsidP="0024760E">
            <w:pPr>
              <w:rPr>
                <w:iCs/>
                <w:sz w:val="16"/>
                <w:szCs w:val="16"/>
              </w:rPr>
            </w:pPr>
          </w:p>
        </w:tc>
        <w:tc>
          <w:tcPr>
            <w:tcW w:w="378" w:type="dxa"/>
          </w:tcPr>
          <w:p w:rsidR="005307EC" w:rsidRPr="00105594" w:rsidRDefault="005307EC" w:rsidP="0024760E">
            <w:pPr>
              <w:rPr>
                <w:iCs/>
                <w:sz w:val="16"/>
                <w:szCs w:val="16"/>
              </w:rPr>
            </w:pPr>
          </w:p>
        </w:tc>
        <w:tc>
          <w:tcPr>
            <w:tcW w:w="378" w:type="dxa"/>
          </w:tcPr>
          <w:p w:rsidR="005307EC" w:rsidRPr="00105594" w:rsidRDefault="005307EC" w:rsidP="0024760E">
            <w:pPr>
              <w:rPr>
                <w:iCs/>
                <w:sz w:val="16"/>
                <w:szCs w:val="16"/>
              </w:rPr>
            </w:pPr>
          </w:p>
        </w:tc>
        <w:tc>
          <w:tcPr>
            <w:tcW w:w="378" w:type="dxa"/>
          </w:tcPr>
          <w:p w:rsidR="005307EC" w:rsidRPr="00105594" w:rsidRDefault="005307EC" w:rsidP="0024760E">
            <w:pPr>
              <w:rPr>
                <w:iCs/>
                <w:sz w:val="16"/>
                <w:szCs w:val="16"/>
              </w:rPr>
            </w:pPr>
          </w:p>
        </w:tc>
        <w:tc>
          <w:tcPr>
            <w:tcW w:w="832" w:type="dxa"/>
          </w:tcPr>
          <w:p w:rsidR="005307EC" w:rsidRPr="00105594" w:rsidRDefault="005307EC" w:rsidP="0024760E">
            <w:pPr>
              <w:rPr>
                <w:iCs/>
                <w:sz w:val="16"/>
                <w:szCs w:val="16"/>
              </w:rPr>
            </w:pPr>
          </w:p>
        </w:tc>
        <w:tc>
          <w:tcPr>
            <w:tcW w:w="691" w:type="dxa"/>
          </w:tcPr>
          <w:p w:rsidR="005307EC" w:rsidRPr="00105594" w:rsidRDefault="005307EC" w:rsidP="0024760E">
            <w:pPr>
              <w:rPr>
                <w:iCs/>
                <w:sz w:val="16"/>
                <w:szCs w:val="16"/>
              </w:rPr>
            </w:pPr>
          </w:p>
        </w:tc>
      </w:tr>
    </w:tbl>
    <w:p w:rsidR="005307EC" w:rsidRDefault="005307EC" w:rsidP="0024760E">
      <w:pPr>
        <w:spacing w:before="120" w:line="360" w:lineRule="auto"/>
        <w:jc w:val="right"/>
        <w:rPr>
          <w:sz w:val="20"/>
          <w:szCs w:val="20"/>
        </w:rPr>
      </w:pPr>
      <w:r w:rsidRPr="0044693A">
        <w:t>Pramen: Vlastní</w:t>
      </w:r>
      <w:r w:rsidRPr="0044693A">
        <w:rPr>
          <w:sz w:val="20"/>
          <w:szCs w:val="20"/>
        </w:rPr>
        <w:t>.</w:t>
      </w:r>
    </w:p>
    <w:p w:rsidR="005307EC" w:rsidRDefault="005307EC" w:rsidP="0024760E">
      <w:pPr>
        <w:pStyle w:val="BodyText"/>
        <w:rPr>
          <w:sz w:val="24"/>
          <w:szCs w:val="24"/>
        </w:rPr>
      </w:pPr>
    </w:p>
    <w:p w:rsidR="005307EC" w:rsidRDefault="005307EC" w:rsidP="0024760E">
      <w:pPr>
        <w:pStyle w:val="BodyText"/>
        <w:rPr>
          <w:sz w:val="24"/>
          <w:szCs w:val="24"/>
        </w:rPr>
      </w:pPr>
    </w:p>
    <w:p w:rsidR="005307EC" w:rsidRDefault="005307EC">
      <w:pPr>
        <w:spacing w:after="200" w:line="276" w:lineRule="auto"/>
        <w:rPr>
          <w:b/>
        </w:rPr>
      </w:pPr>
      <w:r>
        <w:br w:type="page"/>
      </w:r>
    </w:p>
    <w:p w:rsidR="005307EC" w:rsidRPr="0024760E" w:rsidRDefault="005307EC" w:rsidP="0024760E">
      <w:pPr>
        <w:pStyle w:val="BodyText"/>
        <w:rPr>
          <w:sz w:val="24"/>
          <w:szCs w:val="24"/>
        </w:rPr>
      </w:pPr>
      <w:r w:rsidRPr="0024760E">
        <w:rPr>
          <w:sz w:val="24"/>
          <w:szCs w:val="24"/>
        </w:rPr>
        <w:t>Krok č. 4 Dílčí a souhrnné SWOT analýzy</w:t>
      </w:r>
    </w:p>
    <w:p w:rsidR="005307EC" w:rsidRPr="0024760E" w:rsidRDefault="005307EC" w:rsidP="0024760E">
      <w:pPr>
        <w:pStyle w:val="BodyText"/>
        <w:spacing w:after="120"/>
        <w:ind w:firstLine="709"/>
        <w:jc w:val="both"/>
        <w:rPr>
          <w:b w:val="0"/>
          <w:sz w:val="24"/>
          <w:szCs w:val="24"/>
        </w:rPr>
      </w:pPr>
      <w:r w:rsidRPr="0024760E">
        <w:rPr>
          <w:b w:val="0"/>
          <w:sz w:val="24"/>
          <w:szCs w:val="24"/>
        </w:rPr>
        <w:t>Vzhledem k tomu, že u programových dokumentů bývá velký počet vnitřních a vnějších ukazatelů, je vhodné využívat postup založený  na zpracování dílčích SWOT analýz pro každou oblast zájmu a následně zpracovat tzv. svodnou SWOT analýzu (její postup byl již naznačen ve schématu č. 1). Ve svodné SWOT analýze budou dílčí ukazatele seskupeny do skupin ukazatelů (bloků) – viz schéma č. 1, čímž dojde k větší přehlednosti a následně bude připravena k provázání s návrhovou částí strategie / programu.</w:t>
      </w:r>
    </w:p>
    <w:p w:rsidR="005307EC" w:rsidRDefault="005307EC" w:rsidP="0024760E">
      <w:pPr>
        <w:pStyle w:val="BodyText"/>
        <w:rPr>
          <w:sz w:val="24"/>
          <w:szCs w:val="24"/>
        </w:rPr>
      </w:pPr>
    </w:p>
    <w:p w:rsidR="005307EC" w:rsidRDefault="005307EC" w:rsidP="0024760E">
      <w:pPr>
        <w:pStyle w:val="BodyText"/>
        <w:rPr>
          <w:sz w:val="24"/>
          <w:szCs w:val="24"/>
        </w:rPr>
      </w:pPr>
    </w:p>
    <w:p w:rsidR="005307EC" w:rsidRPr="0024760E" w:rsidRDefault="005307EC" w:rsidP="0024760E">
      <w:pPr>
        <w:pStyle w:val="BodyText"/>
        <w:rPr>
          <w:sz w:val="24"/>
          <w:szCs w:val="24"/>
        </w:rPr>
      </w:pPr>
      <w:r w:rsidRPr="0024760E">
        <w:rPr>
          <w:sz w:val="24"/>
          <w:szCs w:val="24"/>
        </w:rPr>
        <w:t>Krok č. 5 Vyhodnocení výsledků SWOT analýzy a navržení vhodné strategie</w:t>
      </w:r>
    </w:p>
    <w:p w:rsidR="005307EC" w:rsidRPr="0024760E" w:rsidRDefault="005307EC" w:rsidP="0024760E">
      <w:pPr>
        <w:pStyle w:val="BodyText"/>
        <w:spacing w:after="120"/>
        <w:ind w:firstLine="709"/>
        <w:jc w:val="both"/>
        <w:rPr>
          <w:b w:val="0"/>
          <w:sz w:val="24"/>
          <w:szCs w:val="24"/>
        </w:rPr>
      </w:pPr>
      <w:r w:rsidRPr="0024760E">
        <w:rPr>
          <w:b w:val="0"/>
          <w:sz w:val="24"/>
          <w:szCs w:val="24"/>
        </w:rPr>
        <w:t>Po shromáždění výroku, nebo-li definování ukazatelů, a jejich ohodnocení je první fází. Následuje hledání významných kombinací uvedených výroků. Mezi nejdůležitější patří S-O, kdy pomocí silných stránek (S) využívá důležitých příležitostí (O) ke svému rozvoji;  naopak kombinace W-O znamená, že slabé stránky (W) znemožňují využívat příležitostí (O). Kombinace W-T je potencionálně nebezpečná, neboť  může nastat vlastní slabost (W) subjektu v důsledku naplnění určité hrozby (T). Konečně kombinace S-T znamená, že pomocí svých silných stránek (S) pomáhá eliminovat případné hrozby (T).</w:t>
      </w:r>
    </w:p>
    <w:p w:rsidR="005307EC" w:rsidRPr="0024760E" w:rsidRDefault="005307EC" w:rsidP="0024760E">
      <w:pPr>
        <w:pStyle w:val="BodyText"/>
        <w:spacing w:after="120"/>
        <w:ind w:firstLine="709"/>
        <w:jc w:val="both"/>
        <w:rPr>
          <w:b w:val="0"/>
          <w:sz w:val="24"/>
          <w:szCs w:val="24"/>
        </w:rPr>
      </w:pPr>
      <w:r w:rsidRPr="0024760E">
        <w:rPr>
          <w:b w:val="0"/>
          <w:sz w:val="24"/>
          <w:szCs w:val="24"/>
        </w:rPr>
        <w:t>Z výsledků SWOT analýzy lze usoudit, v jakém stavu, resp. kombinaci vztahů se daný subjekt nachází tzn., jakou by měl volit strategii. Tento okamžik (stanovení strategie)</w:t>
      </w:r>
      <w:r w:rsidRPr="0024760E">
        <w:rPr>
          <w:b w:val="0"/>
          <w:sz w:val="24"/>
          <w:szCs w:val="24"/>
          <w:vertAlign w:val="superscript"/>
        </w:rPr>
        <w:footnoteReference w:id="8"/>
      </w:r>
      <w:r w:rsidRPr="0024760E">
        <w:rPr>
          <w:b w:val="0"/>
          <w:sz w:val="24"/>
          <w:szCs w:val="24"/>
        </w:rPr>
        <w:t xml:space="preserve"> je výchozím momentem pro stanovení vazeb na návrhovou část.</w:t>
      </w:r>
    </w:p>
    <w:p w:rsidR="005307EC" w:rsidRDefault="005307EC" w:rsidP="0024760E">
      <w:pPr>
        <w:pStyle w:val="BodyText"/>
        <w:rPr>
          <w:sz w:val="24"/>
          <w:szCs w:val="24"/>
        </w:rPr>
      </w:pPr>
      <w:bookmarkStart w:id="0" w:name="_Toc198566508"/>
    </w:p>
    <w:p w:rsidR="005307EC" w:rsidRDefault="005307EC" w:rsidP="0024760E">
      <w:pPr>
        <w:pStyle w:val="BodyText"/>
        <w:rPr>
          <w:sz w:val="24"/>
          <w:szCs w:val="24"/>
        </w:rPr>
      </w:pPr>
    </w:p>
    <w:p w:rsidR="005307EC" w:rsidRPr="0024760E" w:rsidRDefault="005307EC" w:rsidP="0024760E">
      <w:pPr>
        <w:pStyle w:val="BodyText"/>
        <w:rPr>
          <w:sz w:val="24"/>
          <w:szCs w:val="24"/>
        </w:rPr>
      </w:pPr>
      <w:r w:rsidRPr="0024760E">
        <w:rPr>
          <w:sz w:val="24"/>
          <w:szCs w:val="24"/>
        </w:rPr>
        <w:t>Krok č. 6 Sledování vazeb mezi SWOT analýzou a návrhovou částí</w:t>
      </w:r>
      <w:bookmarkEnd w:id="0"/>
      <w:r w:rsidRPr="0024760E">
        <w:rPr>
          <w:sz w:val="24"/>
          <w:szCs w:val="24"/>
        </w:rPr>
        <w:t>: využití koincidenční tabulky</w:t>
      </w:r>
    </w:p>
    <w:p w:rsidR="005307EC" w:rsidRPr="0024760E" w:rsidRDefault="005307EC" w:rsidP="0024760E">
      <w:pPr>
        <w:pStyle w:val="BodyText"/>
        <w:spacing w:after="120"/>
        <w:ind w:firstLine="709"/>
        <w:jc w:val="both"/>
        <w:rPr>
          <w:b w:val="0"/>
          <w:sz w:val="24"/>
          <w:szCs w:val="24"/>
        </w:rPr>
      </w:pPr>
      <w:r w:rsidRPr="0024760E">
        <w:rPr>
          <w:b w:val="0"/>
          <w:sz w:val="24"/>
          <w:szCs w:val="24"/>
        </w:rPr>
        <w:t>Zpravidla se lze v praxi setkat s tím, že nejsou v koncepčních a programových dokumentech jasně vymezeny vnitřní vazby. Toho lze dosáhnout pomocí jednoduchého nástroje, koincidenční tabulkou (viz následující tabulka). Ta umožňuje sledovat provázanost mezi SWOT analýzou a programovou částí. S její pomocí je možné nejen jasně plánovat, ale provádět i zpětnou vazbu. Kromě toho lze do tabulky zapracovat metodu bodového hodnocení jednotlivých ukazatelů a pořadí jejich významnosti.</w:t>
      </w:r>
    </w:p>
    <w:p w:rsidR="005307EC" w:rsidRPr="0024760E" w:rsidRDefault="005307EC" w:rsidP="0024760E">
      <w:pPr>
        <w:pStyle w:val="BodyText"/>
        <w:spacing w:after="120"/>
        <w:ind w:firstLine="709"/>
        <w:jc w:val="both"/>
        <w:rPr>
          <w:b w:val="0"/>
          <w:sz w:val="24"/>
          <w:szCs w:val="24"/>
        </w:rPr>
      </w:pPr>
      <w:r w:rsidRPr="0024760E">
        <w:rPr>
          <w:b w:val="0"/>
          <w:sz w:val="24"/>
          <w:szCs w:val="24"/>
        </w:rPr>
        <w:t>Význam jejího využití lze spatřovat v (i) možnosti využití zpětné vazby, kdy je možné přesně a přehledně sledovat, zda definované rozvojové ukazatele jsou zahrnuty v programové části a (ii) při evaluaci a hodnocení naplnění a dopadů programu.</w:t>
      </w:r>
    </w:p>
    <w:p w:rsidR="005307EC" w:rsidRDefault="005307EC">
      <w:pPr>
        <w:spacing w:after="200" w:line="276" w:lineRule="auto"/>
        <w:rPr>
          <w:b/>
          <w:iCs/>
        </w:rPr>
      </w:pPr>
      <w:r>
        <w:rPr>
          <w:b/>
          <w:iCs/>
        </w:rPr>
        <w:br w:type="page"/>
      </w:r>
    </w:p>
    <w:p w:rsidR="005307EC" w:rsidRPr="0044693A" w:rsidRDefault="005307EC" w:rsidP="0024760E">
      <w:pPr>
        <w:spacing w:before="120" w:after="120" w:line="360" w:lineRule="auto"/>
        <w:rPr>
          <w:b/>
          <w:iCs/>
        </w:rPr>
      </w:pPr>
      <w:r w:rsidRPr="0044693A">
        <w:rPr>
          <w:b/>
          <w:iCs/>
        </w:rPr>
        <w:t xml:space="preserve">Tabulka </w:t>
      </w:r>
      <w:r>
        <w:rPr>
          <w:b/>
          <w:iCs/>
        </w:rPr>
        <w:t>6</w:t>
      </w:r>
      <w:r w:rsidRPr="0044693A">
        <w:rPr>
          <w:b/>
          <w:iCs/>
        </w:rPr>
        <w:t xml:space="preserve"> </w:t>
      </w:r>
      <w:r>
        <w:rPr>
          <w:b/>
          <w:iCs/>
        </w:rPr>
        <w:t>Ukázka</w:t>
      </w:r>
      <w:r w:rsidRPr="0044693A">
        <w:rPr>
          <w:b/>
          <w:iCs/>
        </w:rPr>
        <w:t xml:space="preserve"> využití koincidenční tabulky</w:t>
      </w:r>
    </w:p>
    <w:tbl>
      <w:tblPr>
        <w:tblW w:w="0" w:type="auto"/>
        <w:tblLayout w:type="fixed"/>
        <w:tblLook w:val="01E0"/>
      </w:tblPr>
      <w:tblGrid>
        <w:gridCol w:w="3222"/>
        <w:gridCol w:w="348"/>
        <w:gridCol w:w="348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1"/>
      </w:tblGrid>
      <w:tr w:rsidR="005307EC" w:rsidRPr="00105594" w:rsidTr="0024760E">
        <w:trPr>
          <w:cantSplit/>
          <w:trHeight w:val="259"/>
        </w:trPr>
        <w:tc>
          <w:tcPr>
            <w:tcW w:w="8719" w:type="dxa"/>
            <w:gridSpan w:val="15"/>
          </w:tcPr>
          <w:p w:rsidR="005307EC" w:rsidRPr="00105594" w:rsidRDefault="005307EC" w:rsidP="0024760E">
            <w:pPr>
              <w:ind w:left="113" w:right="113"/>
              <w:jc w:val="center"/>
              <w:rPr>
                <w:rFonts w:ascii="Georgia" w:hAnsi="Georgia"/>
                <w:b/>
                <w:bCs/>
                <w:iCs/>
                <w:sz w:val="16"/>
                <w:szCs w:val="16"/>
              </w:rPr>
            </w:pPr>
            <w:r w:rsidRPr="00105594">
              <w:rPr>
                <w:rFonts w:ascii="Georgia" w:hAnsi="Georgia"/>
                <w:b/>
                <w:bCs/>
                <w:iCs/>
                <w:sz w:val="16"/>
                <w:szCs w:val="16"/>
              </w:rPr>
              <w:t xml:space="preserve">Koincidenční tabulka </w:t>
            </w:r>
          </w:p>
        </w:tc>
      </w:tr>
      <w:tr w:rsidR="005307EC" w:rsidRPr="00105594" w:rsidTr="0024760E">
        <w:trPr>
          <w:cantSplit/>
          <w:trHeight w:val="1875"/>
        </w:trPr>
        <w:tc>
          <w:tcPr>
            <w:tcW w:w="3222" w:type="dxa"/>
            <w:vAlign w:val="center"/>
          </w:tcPr>
          <w:p w:rsidR="005307EC" w:rsidRPr="00105594" w:rsidRDefault="005307EC" w:rsidP="0024760E">
            <w:pPr>
              <w:rPr>
                <w:rFonts w:ascii="Georgia" w:hAnsi="Georgia"/>
                <w:b/>
                <w:bCs/>
                <w:iCs/>
                <w:sz w:val="16"/>
                <w:szCs w:val="16"/>
              </w:rPr>
            </w:pPr>
            <w:r w:rsidRPr="00105594">
              <w:rPr>
                <w:rFonts w:ascii="Georgia" w:hAnsi="Georgia"/>
                <w:b/>
                <w:bCs/>
                <w:iCs/>
                <w:sz w:val="16"/>
                <w:szCs w:val="16"/>
              </w:rPr>
              <w:t>Ukazatel</w:t>
            </w:r>
          </w:p>
        </w:tc>
        <w:tc>
          <w:tcPr>
            <w:tcW w:w="348" w:type="dxa"/>
            <w:textDirection w:val="btLr"/>
          </w:tcPr>
          <w:p w:rsidR="005307EC" w:rsidRPr="00105594" w:rsidRDefault="005307EC" w:rsidP="0024760E">
            <w:pPr>
              <w:ind w:left="113" w:right="113"/>
              <w:jc w:val="center"/>
              <w:rPr>
                <w:rFonts w:ascii="Georgia" w:hAnsi="Georgia"/>
                <w:b/>
                <w:bCs/>
                <w:iCs/>
                <w:sz w:val="16"/>
                <w:szCs w:val="16"/>
              </w:rPr>
            </w:pPr>
            <w:r w:rsidRPr="00105594">
              <w:rPr>
                <w:rFonts w:ascii="Georgia" w:hAnsi="Georgia"/>
                <w:b/>
                <w:bCs/>
                <w:iCs/>
                <w:sz w:val="16"/>
                <w:szCs w:val="16"/>
              </w:rPr>
              <w:t>Bodové hodnocení</w:t>
            </w:r>
          </w:p>
        </w:tc>
        <w:tc>
          <w:tcPr>
            <w:tcW w:w="348" w:type="dxa"/>
            <w:textDirection w:val="btLr"/>
          </w:tcPr>
          <w:p w:rsidR="005307EC" w:rsidRPr="00105594" w:rsidRDefault="005307EC" w:rsidP="0024760E">
            <w:pPr>
              <w:ind w:left="113" w:right="113"/>
              <w:jc w:val="center"/>
              <w:rPr>
                <w:rFonts w:ascii="Georgia" w:hAnsi="Georgia"/>
                <w:b/>
                <w:bCs/>
                <w:iCs/>
                <w:sz w:val="16"/>
                <w:szCs w:val="16"/>
              </w:rPr>
            </w:pPr>
            <w:r w:rsidRPr="00105594">
              <w:rPr>
                <w:rFonts w:ascii="Georgia" w:hAnsi="Georgia"/>
                <w:b/>
                <w:bCs/>
                <w:iCs/>
                <w:sz w:val="16"/>
                <w:szCs w:val="16"/>
              </w:rPr>
              <w:t>Pořadí významnosti</w:t>
            </w:r>
          </w:p>
        </w:tc>
        <w:tc>
          <w:tcPr>
            <w:tcW w:w="400" w:type="dxa"/>
            <w:textDirection w:val="btLr"/>
          </w:tcPr>
          <w:p w:rsidR="005307EC" w:rsidRPr="00105594" w:rsidRDefault="005307EC" w:rsidP="0024760E">
            <w:pPr>
              <w:ind w:left="113" w:right="113"/>
              <w:rPr>
                <w:rFonts w:ascii="Georgia" w:hAnsi="Georgia"/>
                <w:b/>
                <w:bCs/>
                <w:iCs/>
                <w:sz w:val="12"/>
                <w:szCs w:val="12"/>
              </w:rPr>
            </w:pPr>
            <w:r w:rsidRPr="00105594">
              <w:rPr>
                <w:rFonts w:ascii="Georgia" w:hAnsi="Georgia"/>
                <w:b/>
                <w:bCs/>
                <w:iCs/>
                <w:sz w:val="12"/>
                <w:szCs w:val="12"/>
              </w:rPr>
              <w:t>Priorita 1 : Rozvoj cestovního ruchu</w:t>
            </w:r>
          </w:p>
        </w:tc>
        <w:tc>
          <w:tcPr>
            <w:tcW w:w="400" w:type="dxa"/>
            <w:textDirection w:val="btLr"/>
          </w:tcPr>
          <w:p w:rsidR="005307EC" w:rsidRPr="00105594" w:rsidRDefault="005307EC" w:rsidP="0024760E">
            <w:pPr>
              <w:ind w:left="113" w:right="113"/>
              <w:rPr>
                <w:rFonts w:ascii="Georgia" w:hAnsi="Georgia"/>
                <w:b/>
                <w:bCs/>
                <w:iCs/>
                <w:sz w:val="12"/>
                <w:szCs w:val="12"/>
              </w:rPr>
            </w:pPr>
            <w:r w:rsidRPr="00105594">
              <w:rPr>
                <w:rFonts w:ascii="Georgia" w:hAnsi="Georgia"/>
                <w:b/>
                <w:bCs/>
                <w:iCs/>
                <w:sz w:val="12"/>
                <w:szCs w:val="12"/>
              </w:rPr>
              <w:t>Opatření 1.1: Infrastruktura pro cestovní ruch</w:t>
            </w:r>
          </w:p>
        </w:tc>
        <w:tc>
          <w:tcPr>
            <w:tcW w:w="400" w:type="dxa"/>
            <w:textDirection w:val="btLr"/>
          </w:tcPr>
          <w:p w:rsidR="005307EC" w:rsidRPr="00105594" w:rsidRDefault="005307EC" w:rsidP="0024760E">
            <w:pPr>
              <w:ind w:left="113" w:right="113"/>
              <w:rPr>
                <w:rFonts w:ascii="Georgia" w:hAnsi="Georgia"/>
                <w:b/>
                <w:bCs/>
                <w:iCs/>
                <w:sz w:val="12"/>
                <w:szCs w:val="12"/>
              </w:rPr>
            </w:pPr>
            <w:r w:rsidRPr="00105594">
              <w:rPr>
                <w:rFonts w:ascii="Georgia" w:hAnsi="Georgia"/>
                <w:b/>
                <w:bCs/>
                <w:iCs/>
                <w:sz w:val="12"/>
                <w:szCs w:val="12"/>
              </w:rPr>
              <w:t>Opatření 1.2: Služby pro cestovní ruch</w:t>
            </w:r>
          </w:p>
        </w:tc>
        <w:tc>
          <w:tcPr>
            <w:tcW w:w="400" w:type="dxa"/>
            <w:textDirection w:val="btLr"/>
          </w:tcPr>
          <w:p w:rsidR="005307EC" w:rsidRPr="00105594" w:rsidRDefault="005307EC" w:rsidP="0024760E">
            <w:pPr>
              <w:ind w:left="113" w:right="113"/>
              <w:rPr>
                <w:rFonts w:ascii="Georgia" w:hAnsi="Georgia"/>
                <w:b/>
                <w:bCs/>
                <w:iCs/>
                <w:sz w:val="12"/>
                <w:szCs w:val="12"/>
              </w:rPr>
            </w:pPr>
            <w:r w:rsidRPr="00105594">
              <w:rPr>
                <w:rFonts w:ascii="Georgia" w:hAnsi="Georgia"/>
                <w:b/>
                <w:bCs/>
                <w:iCs/>
                <w:sz w:val="12"/>
                <w:szCs w:val="12"/>
              </w:rPr>
              <w:t>Opatření 1.x:  Podpora marketingu cestovního ruchu</w:t>
            </w:r>
          </w:p>
        </w:tc>
        <w:tc>
          <w:tcPr>
            <w:tcW w:w="400" w:type="dxa"/>
            <w:textDirection w:val="btLr"/>
          </w:tcPr>
          <w:p w:rsidR="005307EC" w:rsidRPr="00105594" w:rsidRDefault="005307EC" w:rsidP="0024760E">
            <w:pPr>
              <w:ind w:left="113" w:right="113"/>
              <w:rPr>
                <w:rFonts w:ascii="Georgia" w:hAnsi="Georgia"/>
                <w:b/>
                <w:bCs/>
                <w:iCs/>
                <w:sz w:val="12"/>
                <w:szCs w:val="12"/>
              </w:rPr>
            </w:pPr>
            <w:r w:rsidRPr="00105594">
              <w:rPr>
                <w:rFonts w:ascii="Georgia" w:hAnsi="Georgia"/>
                <w:b/>
                <w:bCs/>
                <w:iCs/>
                <w:sz w:val="12"/>
                <w:szCs w:val="12"/>
              </w:rPr>
              <w:t>Priorita 2:  Rozvoj místních služeb</w:t>
            </w:r>
          </w:p>
        </w:tc>
        <w:tc>
          <w:tcPr>
            <w:tcW w:w="400" w:type="dxa"/>
            <w:textDirection w:val="btLr"/>
          </w:tcPr>
          <w:p w:rsidR="005307EC" w:rsidRPr="00105594" w:rsidRDefault="005307EC" w:rsidP="0024760E">
            <w:pPr>
              <w:ind w:left="113" w:right="113"/>
              <w:rPr>
                <w:rFonts w:ascii="Georgia" w:hAnsi="Georgia"/>
                <w:b/>
                <w:bCs/>
                <w:iCs/>
                <w:sz w:val="12"/>
                <w:szCs w:val="12"/>
              </w:rPr>
            </w:pPr>
            <w:r w:rsidRPr="00105594">
              <w:rPr>
                <w:rFonts w:ascii="Georgia" w:hAnsi="Georgia"/>
                <w:b/>
                <w:bCs/>
                <w:iCs/>
                <w:sz w:val="12"/>
                <w:szCs w:val="12"/>
              </w:rPr>
              <w:t>Opatření 2.1: Rozvoj služeb v oblasti školství a kultury</w:t>
            </w:r>
          </w:p>
        </w:tc>
        <w:tc>
          <w:tcPr>
            <w:tcW w:w="400" w:type="dxa"/>
            <w:textDirection w:val="btLr"/>
          </w:tcPr>
          <w:p w:rsidR="005307EC" w:rsidRPr="00105594" w:rsidRDefault="005307EC" w:rsidP="0024760E">
            <w:pPr>
              <w:ind w:left="113" w:right="113"/>
              <w:rPr>
                <w:rFonts w:ascii="Georgia" w:hAnsi="Georgia"/>
                <w:b/>
                <w:bCs/>
                <w:iCs/>
                <w:sz w:val="12"/>
                <w:szCs w:val="12"/>
              </w:rPr>
            </w:pPr>
            <w:r w:rsidRPr="00105594">
              <w:rPr>
                <w:rFonts w:ascii="Georgia" w:hAnsi="Georgia"/>
                <w:b/>
                <w:bCs/>
                <w:iCs/>
                <w:sz w:val="12"/>
                <w:szCs w:val="12"/>
              </w:rPr>
              <w:t>Opatření 2.2: Rozvoj zdravotních a sociálních služeb</w:t>
            </w:r>
          </w:p>
        </w:tc>
        <w:tc>
          <w:tcPr>
            <w:tcW w:w="400" w:type="dxa"/>
            <w:textDirection w:val="btLr"/>
          </w:tcPr>
          <w:p w:rsidR="005307EC" w:rsidRPr="00105594" w:rsidRDefault="005307EC" w:rsidP="0024760E">
            <w:pPr>
              <w:ind w:left="113" w:right="113"/>
              <w:rPr>
                <w:rFonts w:ascii="Georgia" w:hAnsi="Georgia"/>
                <w:b/>
                <w:bCs/>
                <w:iCs/>
                <w:sz w:val="12"/>
                <w:szCs w:val="12"/>
              </w:rPr>
            </w:pPr>
            <w:r w:rsidRPr="00105594">
              <w:rPr>
                <w:rFonts w:ascii="Georgia" w:hAnsi="Georgia"/>
                <w:b/>
                <w:bCs/>
                <w:iCs/>
                <w:sz w:val="12"/>
                <w:szCs w:val="12"/>
              </w:rPr>
              <w:t>Priorita 3 : Kvalita pracovní síly</w:t>
            </w:r>
          </w:p>
        </w:tc>
        <w:tc>
          <w:tcPr>
            <w:tcW w:w="400" w:type="dxa"/>
            <w:textDirection w:val="btLr"/>
          </w:tcPr>
          <w:p w:rsidR="005307EC" w:rsidRPr="00105594" w:rsidRDefault="005307EC" w:rsidP="0024760E">
            <w:pPr>
              <w:ind w:left="113" w:right="113"/>
              <w:rPr>
                <w:rFonts w:ascii="Georgia" w:hAnsi="Georgia"/>
                <w:b/>
                <w:bCs/>
                <w:iCs/>
                <w:sz w:val="12"/>
                <w:szCs w:val="12"/>
              </w:rPr>
            </w:pPr>
            <w:r w:rsidRPr="00105594">
              <w:rPr>
                <w:rFonts w:ascii="Georgia" w:hAnsi="Georgia"/>
                <w:b/>
                <w:bCs/>
                <w:iCs/>
                <w:sz w:val="12"/>
                <w:szCs w:val="12"/>
              </w:rPr>
              <w:t>Opatření 3.1: Budování infrastruktury rozvoje lidských zdrojů</w:t>
            </w:r>
          </w:p>
        </w:tc>
        <w:tc>
          <w:tcPr>
            <w:tcW w:w="400" w:type="dxa"/>
            <w:textDirection w:val="btLr"/>
          </w:tcPr>
          <w:p w:rsidR="005307EC" w:rsidRPr="00105594" w:rsidRDefault="005307EC" w:rsidP="0024760E">
            <w:pPr>
              <w:ind w:left="113" w:right="113"/>
              <w:rPr>
                <w:rFonts w:ascii="Georgia" w:hAnsi="Georgia"/>
                <w:b/>
                <w:bCs/>
                <w:iCs/>
                <w:sz w:val="12"/>
                <w:szCs w:val="12"/>
              </w:rPr>
            </w:pPr>
            <w:r w:rsidRPr="00105594">
              <w:rPr>
                <w:rFonts w:ascii="Georgia" w:hAnsi="Georgia"/>
                <w:b/>
                <w:bCs/>
                <w:iCs/>
                <w:sz w:val="12"/>
                <w:szCs w:val="12"/>
              </w:rPr>
              <w:t>Opatření 3.2: Vzdělávání pro rozvoj lidských zdrojů</w:t>
            </w:r>
          </w:p>
        </w:tc>
        <w:tc>
          <w:tcPr>
            <w:tcW w:w="400" w:type="dxa"/>
            <w:textDirection w:val="btLr"/>
          </w:tcPr>
          <w:p w:rsidR="005307EC" w:rsidRPr="00105594" w:rsidRDefault="005307EC" w:rsidP="0024760E">
            <w:pPr>
              <w:ind w:left="113" w:right="113"/>
              <w:rPr>
                <w:rFonts w:ascii="Georgia" w:hAnsi="Georgia"/>
                <w:b/>
                <w:bCs/>
                <w:iCs/>
                <w:sz w:val="12"/>
                <w:szCs w:val="12"/>
              </w:rPr>
            </w:pPr>
            <w:r w:rsidRPr="00105594">
              <w:rPr>
                <w:rFonts w:ascii="Georgia" w:hAnsi="Georgia"/>
                <w:b/>
                <w:bCs/>
                <w:iCs/>
                <w:sz w:val="12"/>
                <w:szCs w:val="12"/>
              </w:rPr>
              <w:t>Priorita 4: Trvale udržitelný rozvoj</w:t>
            </w:r>
          </w:p>
        </w:tc>
        <w:tc>
          <w:tcPr>
            <w:tcW w:w="401" w:type="dxa"/>
            <w:textDirection w:val="btLr"/>
          </w:tcPr>
          <w:p w:rsidR="005307EC" w:rsidRPr="00105594" w:rsidRDefault="005307EC" w:rsidP="0024760E">
            <w:pPr>
              <w:ind w:left="113" w:right="113"/>
              <w:rPr>
                <w:rFonts w:ascii="Georgia" w:hAnsi="Georgia"/>
                <w:b/>
                <w:bCs/>
                <w:iCs/>
                <w:sz w:val="12"/>
                <w:szCs w:val="12"/>
              </w:rPr>
            </w:pPr>
            <w:r w:rsidRPr="00105594">
              <w:rPr>
                <w:rFonts w:ascii="Georgia" w:hAnsi="Georgia"/>
                <w:b/>
                <w:bCs/>
                <w:iCs/>
                <w:sz w:val="12"/>
                <w:szCs w:val="12"/>
              </w:rPr>
              <w:t>Opatření 4.1: Podpora Malého středního podnikání</w:t>
            </w:r>
          </w:p>
        </w:tc>
      </w:tr>
      <w:tr w:rsidR="005307EC" w:rsidRPr="00105594" w:rsidTr="0024760E">
        <w:tc>
          <w:tcPr>
            <w:tcW w:w="8719" w:type="dxa"/>
            <w:gridSpan w:val="15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/>
                <w:bCs/>
                <w:iCs/>
                <w:sz w:val="16"/>
                <w:szCs w:val="16"/>
              </w:rPr>
            </w:pPr>
            <w:r w:rsidRPr="00105594">
              <w:rPr>
                <w:rFonts w:ascii="Georgia" w:hAnsi="Georgia"/>
                <w:b/>
                <w:bCs/>
                <w:iCs/>
                <w:sz w:val="16"/>
                <w:szCs w:val="16"/>
              </w:rPr>
              <w:t>Silné stránky</w:t>
            </w:r>
          </w:p>
        </w:tc>
      </w:tr>
      <w:tr w:rsidR="005307EC" w:rsidRPr="00105594" w:rsidTr="0024760E">
        <w:tc>
          <w:tcPr>
            <w:tcW w:w="3222" w:type="dxa"/>
            <w:vAlign w:val="center"/>
          </w:tcPr>
          <w:p w:rsidR="005307EC" w:rsidRPr="00105594" w:rsidRDefault="005307EC" w:rsidP="0024760E">
            <w:pPr>
              <w:rPr>
                <w:rFonts w:ascii="Georgia" w:hAnsi="Georgia"/>
                <w:b/>
                <w:bCs/>
                <w:iCs/>
                <w:sz w:val="16"/>
                <w:szCs w:val="16"/>
              </w:rPr>
            </w:pPr>
            <w:r w:rsidRPr="00105594">
              <w:rPr>
                <w:rFonts w:ascii="Georgia" w:hAnsi="Georgia"/>
                <w:b/>
                <w:bCs/>
                <w:iCs/>
                <w:sz w:val="16"/>
                <w:szCs w:val="16"/>
              </w:rPr>
              <w:t>Oblast kultury a cestovního ruchu</w:t>
            </w:r>
          </w:p>
        </w:tc>
        <w:tc>
          <w:tcPr>
            <w:tcW w:w="5497" w:type="dxa"/>
            <w:gridSpan w:val="14"/>
            <w:vAlign w:val="center"/>
          </w:tcPr>
          <w:p w:rsidR="005307EC" w:rsidRPr="00105594" w:rsidRDefault="005307EC" w:rsidP="0024760E">
            <w:pPr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</w:tr>
      <w:tr w:rsidR="005307EC" w:rsidRPr="00105594" w:rsidTr="0024760E">
        <w:tc>
          <w:tcPr>
            <w:tcW w:w="3222" w:type="dxa"/>
            <w:vAlign w:val="center"/>
          </w:tcPr>
          <w:p w:rsidR="005307EC" w:rsidRPr="00105594" w:rsidRDefault="005307EC" w:rsidP="0024760E">
            <w:pPr>
              <w:rPr>
                <w:rFonts w:ascii="Georgia" w:hAnsi="Georgia"/>
                <w:bCs/>
                <w:iCs/>
                <w:sz w:val="16"/>
                <w:szCs w:val="16"/>
              </w:rPr>
            </w:pPr>
            <w:r w:rsidRPr="00105594">
              <w:rPr>
                <w:rFonts w:ascii="Georgia" w:hAnsi="Georgia"/>
                <w:bCs/>
                <w:iCs/>
                <w:sz w:val="16"/>
                <w:szCs w:val="16"/>
              </w:rPr>
              <w:t>Velké množství kulturních památek na území města</w:t>
            </w:r>
          </w:p>
        </w:tc>
        <w:tc>
          <w:tcPr>
            <w:tcW w:w="348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  <w:r w:rsidRPr="00105594">
              <w:rPr>
                <w:rFonts w:ascii="Georgia" w:hAnsi="Georgia"/>
                <w:bCs/>
                <w:iCs/>
                <w:sz w:val="16"/>
                <w:szCs w:val="16"/>
              </w:rPr>
              <w:t>8</w:t>
            </w:r>
          </w:p>
        </w:tc>
        <w:tc>
          <w:tcPr>
            <w:tcW w:w="348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  <w:r w:rsidRPr="00105594">
              <w:rPr>
                <w:rFonts w:ascii="Georgia" w:hAnsi="Georgia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  <w:r w:rsidRPr="00105594">
              <w:rPr>
                <w:rFonts w:ascii="Georgia" w:hAnsi="Georgia"/>
                <w:bCs/>
                <w:iCs/>
                <w:sz w:val="16"/>
                <w:szCs w:val="16"/>
              </w:rPr>
              <w:t>X</w:t>
            </w: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  <w:r w:rsidRPr="00105594">
              <w:rPr>
                <w:rFonts w:ascii="Georgia" w:hAnsi="Georgia"/>
                <w:bCs/>
                <w:iCs/>
                <w:sz w:val="16"/>
                <w:szCs w:val="16"/>
              </w:rPr>
              <w:t>X</w:t>
            </w: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  <w:r w:rsidRPr="00105594">
              <w:rPr>
                <w:rFonts w:ascii="Georgia" w:hAnsi="Georgia"/>
                <w:bCs/>
                <w:iCs/>
                <w:sz w:val="16"/>
                <w:szCs w:val="16"/>
              </w:rPr>
              <w:t>X</w:t>
            </w: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  <w:r w:rsidRPr="00105594">
              <w:rPr>
                <w:rFonts w:ascii="Georgia" w:hAnsi="Georgia"/>
                <w:bCs/>
                <w:iCs/>
                <w:sz w:val="16"/>
                <w:szCs w:val="16"/>
              </w:rPr>
              <w:t>X</w:t>
            </w:r>
          </w:p>
        </w:tc>
        <w:tc>
          <w:tcPr>
            <w:tcW w:w="401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</w:tr>
      <w:tr w:rsidR="005307EC" w:rsidRPr="00105594" w:rsidTr="0024760E">
        <w:tc>
          <w:tcPr>
            <w:tcW w:w="3222" w:type="dxa"/>
            <w:vAlign w:val="center"/>
          </w:tcPr>
          <w:p w:rsidR="005307EC" w:rsidRPr="00105594" w:rsidRDefault="005307EC" w:rsidP="0024760E">
            <w:pPr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348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348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1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</w:tr>
      <w:tr w:rsidR="005307EC" w:rsidRPr="00105594" w:rsidTr="0024760E">
        <w:tc>
          <w:tcPr>
            <w:tcW w:w="3222" w:type="dxa"/>
            <w:vAlign w:val="center"/>
          </w:tcPr>
          <w:p w:rsidR="005307EC" w:rsidRPr="00105594" w:rsidRDefault="005307EC" w:rsidP="0024760E">
            <w:pPr>
              <w:rPr>
                <w:rFonts w:ascii="Georgia" w:hAnsi="Georgia"/>
                <w:b/>
                <w:bCs/>
                <w:iCs/>
                <w:sz w:val="16"/>
                <w:szCs w:val="16"/>
              </w:rPr>
            </w:pPr>
            <w:r w:rsidRPr="00105594">
              <w:rPr>
                <w:rFonts w:ascii="Georgia" w:hAnsi="Georgia"/>
                <w:b/>
                <w:bCs/>
                <w:iCs/>
                <w:sz w:val="16"/>
                <w:szCs w:val="16"/>
              </w:rPr>
              <w:t>Oblast veřejných služeb</w:t>
            </w:r>
          </w:p>
        </w:tc>
        <w:tc>
          <w:tcPr>
            <w:tcW w:w="5497" w:type="dxa"/>
            <w:gridSpan w:val="14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</w:tr>
      <w:tr w:rsidR="005307EC" w:rsidRPr="00105594" w:rsidTr="0024760E">
        <w:tc>
          <w:tcPr>
            <w:tcW w:w="3222" w:type="dxa"/>
            <w:vAlign w:val="center"/>
          </w:tcPr>
          <w:p w:rsidR="005307EC" w:rsidRPr="00105594" w:rsidRDefault="005307EC" w:rsidP="0024760E">
            <w:pPr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348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348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1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</w:tr>
      <w:tr w:rsidR="005307EC" w:rsidRPr="00105594" w:rsidTr="0024760E">
        <w:tc>
          <w:tcPr>
            <w:tcW w:w="3222" w:type="dxa"/>
            <w:vAlign w:val="center"/>
          </w:tcPr>
          <w:p w:rsidR="005307EC" w:rsidRPr="00105594" w:rsidRDefault="005307EC" w:rsidP="0024760E">
            <w:pPr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348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348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1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</w:tr>
      <w:tr w:rsidR="005307EC" w:rsidRPr="00105594" w:rsidTr="0024760E">
        <w:tc>
          <w:tcPr>
            <w:tcW w:w="8719" w:type="dxa"/>
            <w:gridSpan w:val="15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/>
                <w:bCs/>
                <w:iCs/>
                <w:sz w:val="16"/>
                <w:szCs w:val="16"/>
              </w:rPr>
            </w:pPr>
            <w:r w:rsidRPr="00105594">
              <w:rPr>
                <w:rFonts w:ascii="Georgia" w:hAnsi="Georgia"/>
                <w:b/>
                <w:bCs/>
                <w:iCs/>
                <w:sz w:val="16"/>
                <w:szCs w:val="16"/>
              </w:rPr>
              <w:t>Slabé stránky</w:t>
            </w:r>
          </w:p>
        </w:tc>
      </w:tr>
      <w:tr w:rsidR="005307EC" w:rsidRPr="00105594" w:rsidTr="0024760E">
        <w:tc>
          <w:tcPr>
            <w:tcW w:w="3222" w:type="dxa"/>
            <w:vAlign w:val="center"/>
          </w:tcPr>
          <w:p w:rsidR="005307EC" w:rsidRPr="00105594" w:rsidRDefault="005307EC" w:rsidP="0024760E">
            <w:pPr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348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348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1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</w:tr>
      <w:tr w:rsidR="005307EC" w:rsidRPr="00105594" w:rsidTr="0024760E">
        <w:tc>
          <w:tcPr>
            <w:tcW w:w="3222" w:type="dxa"/>
            <w:vAlign w:val="center"/>
          </w:tcPr>
          <w:p w:rsidR="005307EC" w:rsidRPr="00105594" w:rsidRDefault="005307EC" w:rsidP="0024760E">
            <w:pPr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348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348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1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</w:tr>
      <w:tr w:rsidR="005307EC" w:rsidRPr="00105594" w:rsidTr="0024760E">
        <w:tc>
          <w:tcPr>
            <w:tcW w:w="3222" w:type="dxa"/>
            <w:vAlign w:val="center"/>
          </w:tcPr>
          <w:p w:rsidR="005307EC" w:rsidRPr="00105594" w:rsidRDefault="005307EC" w:rsidP="0024760E">
            <w:pPr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348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348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1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</w:tr>
      <w:tr w:rsidR="005307EC" w:rsidRPr="00105594" w:rsidTr="0024760E">
        <w:tc>
          <w:tcPr>
            <w:tcW w:w="8719" w:type="dxa"/>
            <w:gridSpan w:val="15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/>
                <w:bCs/>
                <w:iCs/>
                <w:sz w:val="16"/>
                <w:szCs w:val="16"/>
              </w:rPr>
            </w:pPr>
            <w:r w:rsidRPr="00105594">
              <w:rPr>
                <w:rFonts w:ascii="Georgia" w:hAnsi="Georgia"/>
                <w:b/>
                <w:bCs/>
                <w:iCs/>
                <w:sz w:val="16"/>
                <w:szCs w:val="16"/>
              </w:rPr>
              <w:t>Příležitosti</w:t>
            </w:r>
          </w:p>
        </w:tc>
      </w:tr>
      <w:tr w:rsidR="005307EC" w:rsidRPr="00105594" w:rsidTr="0024760E">
        <w:tc>
          <w:tcPr>
            <w:tcW w:w="3222" w:type="dxa"/>
            <w:vAlign w:val="center"/>
          </w:tcPr>
          <w:p w:rsidR="005307EC" w:rsidRPr="00105594" w:rsidRDefault="005307EC" w:rsidP="0024760E">
            <w:pPr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348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348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1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</w:tr>
      <w:tr w:rsidR="005307EC" w:rsidRPr="00105594" w:rsidTr="0024760E">
        <w:tc>
          <w:tcPr>
            <w:tcW w:w="3222" w:type="dxa"/>
            <w:vAlign w:val="center"/>
          </w:tcPr>
          <w:p w:rsidR="005307EC" w:rsidRPr="00105594" w:rsidRDefault="005307EC" w:rsidP="0024760E">
            <w:pPr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348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348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1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</w:tr>
      <w:tr w:rsidR="005307EC" w:rsidRPr="00105594" w:rsidTr="0024760E">
        <w:tc>
          <w:tcPr>
            <w:tcW w:w="8719" w:type="dxa"/>
            <w:gridSpan w:val="15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  <w:r w:rsidRPr="00105594">
              <w:rPr>
                <w:rFonts w:ascii="Georgia" w:hAnsi="Georgia"/>
                <w:bCs/>
                <w:iCs/>
                <w:sz w:val="16"/>
                <w:szCs w:val="16"/>
              </w:rPr>
              <w:t>Ohrožení</w:t>
            </w:r>
          </w:p>
        </w:tc>
      </w:tr>
      <w:tr w:rsidR="005307EC" w:rsidRPr="00105594" w:rsidTr="0024760E">
        <w:tc>
          <w:tcPr>
            <w:tcW w:w="3222" w:type="dxa"/>
            <w:vAlign w:val="center"/>
          </w:tcPr>
          <w:p w:rsidR="005307EC" w:rsidRPr="00105594" w:rsidRDefault="005307EC" w:rsidP="0024760E">
            <w:pPr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348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348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1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</w:tr>
      <w:tr w:rsidR="005307EC" w:rsidRPr="00105594" w:rsidTr="0024760E">
        <w:tc>
          <w:tcPr>
            <w:tcW w:w="3222" w:type="dxa"/>
            <w:vAlign w:val="center"/>
          </w:tcPr>
          <w:p w:rsidR="005307EC" w:rsidRPr="00105594" w:rsidRDefault="005307EC" w:rsidP="0024760E">
            <w:pPr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348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348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401" w:type="dxa"/>
            <w:vAlign w:val="center"/>
          </w:tcPr>
          <w:p w:rsidR="005307EC" w:rsidRPr="00105594" w:rsidRDefault="005307EC" w:rsidP="0024760E">
            <w:pPr>
              <w:jc w:val="center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</w:tr>
    </w:tbl>
    <w:p w:rsidR="005307EC" w:rsidRPr="0044693A" w:rsidRDefault="005307EC" w:rsidP="0024760E">
      <w:pPr>
        <w:spacing w:before="120" w:line="360" w:lineRule="auto"/>
        <w:jc w:val="right"/>
        <w:rPr>
          <w:sz w:val="20"/>
          <w:szCs w:val="20"/>
        </w:rPr>
      </w:pPr>
      <w:r w:rsidRPr="0044693A">
        <w:t>Pramen: Vlastní</w:t>
      </w:r>
      <w:r w:rsidRPr="0044693A">
        <w:rPr>
          <w:sz w:val="20"/>
          <w:szCs w:val="20"/>
        </w:rPr>
        <w:t>.</w:t>
      </w:r>
    </w:p>
    <w:p w:rsidR="005307EC" w:rsidRPr="0024760E" w:rsidRDefault="005307EC" w:rsidP="0024760E">
      <w:pPr>
        <w:pStyle w:val="BodyText"/>
        <w:spacing w:after="120"/>
        <w:ind w:firstLine="709"/>
        <w:jc w:val="both"/>
        <w:rPr>
          <w:b w:val="0"/>
          <w:sz w:val="24"/>
          <w:szCs w:val="24"/>
        </w:rPr>
      </w:pPr>
      <w:r w:rsidRPr="0024760E">
        <w:rPr>
          <w:b w:val="0"/>
          <w:sz w:val="24"/>
          <w:szCs w:val="24"/>
        </w:rPr>
        <w:t>Velkým přínosem je využívání koincidenční matice (tabulky), která vyjadřuje vazby na jednotlivé priority/prioritní osy, či dokonce opatření/oblasti podpory, v programové části. Výhodou jejího užití je, že při zpětné vazbě dává jasný předpoklad provázanosti jednotlivých částí programového dokumentů.</w:t>
      </w:r>
    </w:p>
    <w:p w:rsidR="005307EC" w:rsidRPr="0024760E" w:rsidRDefault="005307EC" w:rsidP="00484581">
      <w:pPr>
        <w:pStyle w:val="BodyText"/>
        <w:jc w:val="both"/>
        <w:rPr>
          <w:sz w:val="20"/>
        </w:rPr>
      </w:pPr>
      <w:r w:rsidRPr="0024760E">
        <w:rPr>
          <w:sz w:val="20"/>
        </w:rPr>
        <w:t>Literatura:</w:t>
      </w:r>
    </w:p>
    <w:p w:rsidR="005307EC" w:rsidRPr="0024760E" w:rsidRDefault="005307EC" w:rsidP="00AF29CB">
      <w:pPr>
        <w:pStyle w:val="BodyText"/>
        <w:numPr>
          <w:ilvl w:val="0"/>
          <w:numId w:val="4"/>
        </w:numPr>
        <w:spacing w:after="120"/>
        <w:ind w:left="714" w:hanging="357"/>
        <w:jc w:val="both"/>
        <w:rPr>
          <w:b w:val="0"/>
          <w:sz w:val="20"/>
        </w:rPr>
      </w:pPr>
      <w:r w:rsidRPr="0024760E">
        <w:rPr>
          <w:b w:val="0"/>
          <w:sz w:val="20"/>
        </w:rPr>
        <w:t>Chum, J.: Je třeba mít dlouhodobé strategie. Veřejná správa č. 24/2009, s. 8-9.</w:t>
      </w:r>
    </w:p>
    <w:p w:rsidR="005307EC" w:rsidRPr="0024760E" w:rsidRDefault="005307EC" w:rsidP="00AF29CB">
      <w:pPr>
        <w:pStyle w:val="BodyText"/>
        <w:numPr>
          <w:ilvl w:val="0"/>
          <w:numId w:val="4"/>
        </w:numPr>
        <w:spacing w:after="120"/>
        <w:ind w:left="714" w:hanging="357"/>
        <w:jc w:val="both"/>
        <w:rPr>
          <w:b w:val="0"/>
          <w:sz w:val="20"/>
        </w:rPr>
      </w:pPr>
      <w:r w:rsidRPr="0024760E">
        <w:rPr>
          <w:b w:val="0"/>
          <w:sz w:val="20"/>
        </w:rPr>
        <w:t>Kolektiv autorů: Kolektiv autorů: Úvod do regionálních věd a veřejné správy.</w:t>
      </w:r>
    </w:p>
    <w:p w:rsidR="005307EC" w:rsidRPr="0024760E" w:rsidRDefault="005307EC" w:rsidP="00AF29CB">
      <w:pPr>
        <w:pStyle w:val="BodyText"/>
        <w:numPr>
          <w:ilvl w:val="0"/>
          <w:numId w:val="4"/>
        </w:numPr>
        <w:spacing w:after="120"/>
        <w:ind w:left="714" w:hanging="357"/>
        <w:jc w:val="both"/>
        <w:rPr>
          <w:b w:val="0"/>
          <w:sz w:val="20"/>
        </w:rPr>
      </w:pPr>
      <w:r w:rsidRPr="0024760E">
        <w:rPr>
          <w:b w:val="0"/>
          <w:sz w:val="20"/>
        </w:rPr>
        <w:t>Vydavatelství a nakladatelství Aleš Čeněk, s. r. o., 2004, ISBN 80-86473-80-5.</w:t>
      </w:r>
    </w:p>
    <w:p w:rsidR="005307EC" w:rsidRPr="0024760E" w:rsidRDefault="005307EC" w:rsidP="00AF29CB">
      <w:pPr>
        <w:pStyle w:val="BodyText"/>
        <w:numPr>
          <w:ilvl w:val="0"/>
          <w:numId w:val="4"/>
        </w:numPr>
        <w:spacing w:after="120"/>
        <w:ind w:left="714" w:hanging="357"/>
        <w:jc w:val="both"/>
        <w:rPr>
          <w:b w:val="0"/>
          <w:sz w:val="20"/>
        </w:rPr>
      </w:pPr>
      <w:r w:rsidRPr="0024760E">
        <w:rPr>
          <w:b w:val="0"/>
          <w:sz w:val="20"/>
        </w:rPr>
        <w:tab/>
        <w:t>Krbová, J. – Luštický, M. – Houška, M.:  Strategické plánování v regionálním rozvoji: hodnocení kvality strategických dokumentů. In Region Direkt, 2011, Regionálne informačné centrum Banská Bystrica, ročník ….., číslo …., 2011, ISSN  (v tisku)</w:t>
      </w:r>
    </w:p>
    <w:p w:rsidR="005307EC" w:rsidRPr="0024760E" w:rsidRDefault="005307EC" w:rsidP="00AF29CB">
      <w:pPr>
        <w:pStyle w:val="BodyText"/>
        <w:numPr>
          <w:ilvl w:val="0"/>
          <w:numId w:val="4"/>
        </w:numPr>
        <w:spacing w:after="120"/>
        <w:ind w:left="714" w:hanging="357"/>
        <w:jc w:val="both"/>
        <w:rPr>
          <w:b w:val="0"/>
          <w:sz w:val="20"/>
        </w:rPr>
      </w:pPr>
      <w:r w:rsidRPr="0024760E">
        <w:rPr>
          <w:b w:val="0"/>
          <w:sz w:val="20"/>
        </w:rPr>
        <w:t>Krbová , J.: Využívání SWOT analýzy v regionálním programování. In Sborník příspěvků z mezinárodní konference. XIV. Mezinárodní konference o regionálních vědách. MU Brno, 2011, ISBN v tisku</w:t>
      </w:r>
    </w:p>
    <w:p w:rsidR="005307EC" w:rsidRPr="0024760E" w:rsidRDefault="005307EC" w:rsidP="00AF29CB">
      <w:pPr>
        <w:pStyle w:val="BodyText"/>
        <w:numPr>
          <w:ilvl w:val="0"/>
          <w:numId w:val="4"/>
        </w:numPr>
        <w:spacing w:after="120"/>
        <w:ind w:left="714" w:hanging="357"/>
        <w:jc w:val="both"/>
        <w:rPr>
          <w:b w:val="0"/>
          <w:sz w:val="20"/>
        </w:rPr>
      </w:pPr>
      <w:r w:rsidRPr="0024760E">
        <w:rPr>
          <w:b w:val="0"/>
          <w:sz w:val="20"/>
        </w:rPr>
        <w:tab/>
        <w:t xml:space="preserve">Krbová, J. – Luštický, M.: programové dokumenty v cestovním ruchu a jejich vazby.  In CD s recenzovanými příspěvky, Mezinárodní Baťova konference pro doktorandy a mladé vědecké pracovníky, 10. dubna 2008, Zlín, ISBN 978-80-7318-664-7 </w:t>
      </w:r>
    </w:p>
    <w:p w:rsidR="005307EC" w:rsidRPr="0024760E" w:rsidRDefault="005307EC" w:rsidP="00AF29CB">
      <w:pPr>
        <w:pStyle w:val="BodyText"/>
        <w:numPr>
          <w:ilvl w:val="0"/>
          <w:numId w:val="4"/>
        </w:numPr>
        <w:spacing w:after="120"/>
        <w:ind w:left="714" w:hanging="357"/>
        <w:jc w:val="both"/>
        <w:rPr>
          <w:b w:val="0"/>
          <w:sz w:val="20"/>
        </w:rPr>
      </w:pPr>
      <w:r w:rsidRPr="0024760E">
        <w:rPr>
          <w:b w:val="0"/>
          <w:sz w:val="20"/>
        </w:rPr>
        <w:tab/>
        <w:t>Nondek, L. – Smutný, M.: Nová metoda pro strategické plánování udržitelného rozvoje. Veřejná správa 23/2010, s. 16.</w:t>
      </w:r>
    </w:p>
    <w:p w:rsidR="005307EC" w:rsidRPr="0024760E" w:rsidRDefault="005307EC" w:rsidP="00AF29CB">
      <w:pPr>
        <w:pStyle w:val="BodyText"/>
        <w:numPr>
          <w:ilvl w:val="0"/>
          <w:numId w:val="4"/>
        </w:numPr>
        <w:spacing w:after="120"/>
        <w:ind w:left="714" w:hanging="357"/>
        <w:jc w:val="both"/>
        <w:rPr>
          <w:b w:val="0"/>
          <w:sz w:val="20"/>
        </w:rPr>
      </w:pPr>
      <w:r w:rsidRPr="0024760E">
        <w:rPr>
          <w:b w:val="0"/>
          <w:sz w:val="20"/>
        </w:rPr>
        <w:tab/>
        <w:t>Veličko, J.: Metodika zpracování analýzy SWOT pro orgány veřejné správy. Veřejná správa č. 8/2009, příloha, s. V.</w:t>
      </w:r>
    </w:p>
    <w:p w:rsidR="005307EC" w:rsidRPr="0024760E" w:rsidRDefault="005307EC" w:rsidP="00A86D2C">
      <w:pPr>
        <w:spacing w:line="280" w:lineRule="exact"/>
        <w:jc w:val="both"/>
      </w:pPr>
    </w:p>
    <w:p w:rsidR="005307EC" w:rsidRPr="0024760E" w:rsidRDefault="005307EC" w:rsidP="00A86D2C">
      <w:pPr>
        <w:spacing w:line="280" w:lineRule="exact"/>
        <w:jc w:val="both"/>
      </w:pPr>
    </w:p>
    <w:p w:rsidR="005307EC" w:rsidRDefault="005307EC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5307EC" w:rsidRPr="0024760E" w:rsidRDefault="005307EC" w:rsidP="00A86D2C">
      <w:pPr>
        <w:spacing w:line="280" w:lineRule="exact"/>
        <w:jc w:val="both"/>
        <w:rPr>
          <w:b/>
          <w:bCs/>
        </w:rPr>
      </w:pPr>
      <w:r w:rsidRPr="0024760E">
        <w:rPr>
          <w:b/>
          <w:bCs/>
        </w:rPr>
        <w:t>d) scénář vlastní výuky</w:t>
      </w:r>
    </w:p>
    <w:p w:rsidR="005307EC" w:rsidRPr="0024760E" w:rsidRDefault="005307EC" w:rsidP="00484581">
      <w:pPr>
        <w:spacing w:after="120"/>
        <w:rPr>
          <w:b/>
        </w:rPr>
      </w:pPr>
    </w:p>
    <w:p w:rsidR="005307EC" w:rsidRPr="0024760E" w:rsidRDefault="005307EC" w:rsidP="00484581">
      <w:pPr>
        <w:spacing w:after="120" w:line="280" w:lineRule="exact"/>
        <w:jc w:val="both"/>
        <w:rPr>
          <w:b/>
          <w:i/>
          <w:u w:val="single"/>
        </w:rPr>
      </w:pPr>
      <w:r w:rsidRPr="0024760E">
        <w:rPr>
          <w:b/>
          <w:i/>
          <w:u w:val="single"/>
        </w:rPr>
        <w:t>Otázky k rekapitulaci situace a identifikaci nejdůležitějších problémů či hlavního problému</w:t>
      </w:r>
    </w:p>
    <w:p w:rsidR="005307EC" w:rsidRDefault="005307EC" w:rsidP="00C934A8">
      <w:pPr>
        <w:pStyle w:val="ListParagraph"/>
        <w:numPr>
          <w:ilvl w:val="0"/>
          <w:numId w:val="8"/>
        </w:numPr>
        <w:spacing w:after="120"/>
        <w:rPr>
          <w:bCs/>
        </w:rPr>
      </w:pPr>
      <w:r w:rsidRPr="00C934A8">
        <w:rPr>
          <w:bCs/>
        </w:rPr>
        <w:t>Navrhněte oblasti zájmu pro (a) všeobecný dokument - program rozvoje malé obce ve venkovském prostoru a pro (b) specifický dokument – strategie rozvoje turistického ruchu kraje.</w:t>
      </w:r>
    </w:p>
    <w:p w:rsidR="005307EC" w:rsidRPr="00C934A8" w:rsidRDefault="005307EC" w:rsidP="00C934A8">
      <w:pPr>
        <w:pStyle w:val="ListParagraph"/>
        <w:numPr>
          <w:ilvl w:val="0"/>
          <w:numId w:val="8"/>
        </w:numPr>
        <w:spacing w:after="120"/>
        <w:rPr>
          <w:bCs/>
        </w:rPr>
      </w:pPr>
      <w:r>
        <w:t>Navrhněte pracovní skupinu, která se bude podílet na hodnocení jednotlivých ukazatelů vnitřních a vnějších stránek SWOT analýzy. Zdůvodněte svůj výběr.</w:t>
      </w:r>
    </w:p>
    <w:p w:rsidR="005307EC" w:rsidRDefault="005307EC" w:rsidP="00C934A8">
      <w:pPr>
        <w:pStyle w:val="ListParagraph"/>
        <w:numPr>
          <w:ilvl w:val="0"/>
          <w:numId w:val="8"/>
        </w:numPr>
        <w:spacing w:after="120"/>
        <w:rPr>
          <w:bCs/>
        </w:rPr>
      </w:pPr>
      <w:r>
        <w:t>Ve vámi vyhledaném programovém dokumentu se pokuste nalézt, zda ve výsledku SWOT analýzy je uvedena kombinace vztahů a je zvolena konkrétní strategie.</w:t>
      </w:r>
    </w:p>
    <w:p w:rsidR="005307EC" w:rsidRPr="0024760E" w:rsidRDefault="005307EC" w:rsidP="00C934A8">
      <w:pPr>
        <w:pStyle w:val="ListParagraph"/>
        <w:spacing w:after="120"/>
        <w:rPr>
          <w:bCs/>
        </w:rPr>
      </w:pPr>
    </w:p>
    <w:p w:rsidR="005307EC" w:rsidRPr="0024760E" w:rsidRDefault="005307EC" w:rsidP="00484581">
      <w:pPr>
        <w:spacing w:after="120" w:line="280" w:lineRule="exact"/>
        <w:jc w:val="both"/>
        <w:rPr>
          <w:b/>
          <w:i/>
          <w:u w:val="single"/>
        </w:rPr>
      </w:pPr>
      <w:r w:rsidRPr="0024760E">
        <w:rPr>
          <w:b/>
          <w:i/>
          <w:u w:val="single"/>
        </w:rPr>
        <w:t>Otázky k popisu situace a návrhům řešení z pohledu praxe a akademické sféry</w:t>
      </w:r>
    </w:p>
    <w:p w:rsidR="005307EC" w:rsidRPr="00C934A8" w:rsidRDefault="005307EC" w:rsidP="002036FF">
      <w:pPr>
        <w:pStyle w:val="ListParagraph"/>
        <w:numPr>
          <w:ilvl w:val="0"/>
          <w:numId w:val="11"/>
        </w:numPr>
        <w:spacing w:after="120"/>
        <w:rPr>
          <w:bCs/>
        </w:rPr>
      </w:pPr>
      <w:r w:rsidRPr="005C4356">
        <w:t>Navrhněte dílčí a souhrnné ukazatele silných stránek</w:t>
      </w:r>
      <w:r>
        <w:t xml:space="preserve"> do schématu č. 1.</w:t>
      </w:r>
    </w:p>
    <w:p w:rsidR="005307EC" w:rsidRPr="00C934A8" w:rsidRDefault="005307EC" w:rsidP="002036FF">
      <w:pPr>
        <w:pStyle w:val="ListParagraph"/>
        <w:numPr>
          <w:ilvl w:val="0"/>
          <w:numId w:val="11"/>
        </w:numPr>
        <w:spacing w:after="120"/>
        <w:rPr>
          <w:bCs/>
        </w:rPr>
      </w:pPr>
      <w:r>
        <w:t>Navrhněte ukazatele u příležitostí a ohrožení. Pozor! Dbejte na to, aby se opravdu jednalo o vnější ukazatele.</w:t>
      </w:r>
    </w:p>
    <w:p w:rsidR="005307EC" w:rsidRPr="0024760E" w:rsidRDefault="005307EC" w:rsidP="002036FF">
      <w:pPr>
        <w:pStyle w:val="ListParagraph"/>
        <w:numPr>
          <w:ilvl w:val="0"/>
          <w:numId w:val="11"/>
        </w:numPr>
        <w:spacing w:after="120"/>
        <w:rPr>
          <w:bCs/>
        </w:rPr>
      </w:pPr>
      <w:r>
        <w:t>U ukazatelů silných stránek vyberte ty, které jsou pro SWOT analýzu významné. Zdůvodněte, proč je daný ukazatel důležitý.</w:t>
      </w:r>
    </w:p>
    <w:p w:rsidR="005307EC" w:rsidRPr="0024760E" w:rsidRDefault="005307EC" w:rsidP="00484581">
      <w:pPr>
        <w:spacing w:after="120"/>
        <w:rPr>
          <w:bCs/>
        </w:rPr>
      </w:pPr>
    </w:p>
    <w:p w:rsidR="005307EC" w:rsidRPr="0024760E" w:rsidRDefault="005307EC" w:rsidP="00484581">
      <w:pPr>
        <w:spacing w:after="120" w:line="280" w:lineRule="exact"/>
        <w:jc w:val="both"/>
        <w:rPr>
          <w:b/>
          <w:i/>
          <w:u w:val="single"/>
        </w:rPr>
      </w:pPr>
      <w:r w:rsidRPr="0024760E">
        <w:rPr>
          <w:b/>
          <w:i/>
          <w:u w:val="single"/>
        </w:rPr>
        <w:t>Možnosti řešení a návrh postupu</w:t>
      </w:r>
    </w:p>
    <w:p w:rsidR="005307EC" w:rsidRPr="00C934A8" w:rsidRDefault="005307EC" w:rsidP="002036FF">
      <w:pPr>
        <w:pStyle w:val="ListParagraph"/>
        <w:numPr>
          <w:ilvl w:val="0"/>
          <w:numId w:val="10"/>
        </w:numPr>
        <w:spacing w:after="120"/>
        <w:rPr>
          <w:bCs/>
        </w:rPr>
      </w:pPr>
      <w:r>
        <w:t>Vytvořte si pracovní tým a sestavte tabulku pro silné stránky. Nastavte podmínky hodnocení a hodnocení proveďte.</w:t>
      </w:r>
    </w:p>
    <w:p w:rsidR="005307EC" w:rsidRPr="00C934A8" w:rsidRDefault="005307EC" w:rsidP="002036FF">
      <w:pPr>
        <w:pStyle w:val="ListParagraph"/>
        <w:numPr>
          <w:ilvl w:val="0"/>
          <w:numId w:val="10"/>
        </w:numPr>
        <w:spacing w:after="120"/>
        <w:rPr>
          <w:bCs/>
        </w:rPr>
      </w:pPr>
      <w:r w:rsidRPr="00D73F72">
        <w:t>Vypracujte tabulku ukazatelů pro příležitosti, navrhněte způsob hodnocení a následně toto hodnocení proveďte.</w:t>
      </w:r>
    </w:p>
    <w:p w:rsidR="005307EC" w:rsidRPr="00C934A8" w:rsidRDefault="005307EC" w:rsidP="002036FF">
      <w:pPr>
        <w:pStyle w:val="ListParagraph"/>
        <w:numPr>
          <w:ilvl w:val="0"/>
          <w:numId w:val="10"/>
        </w:numPr>
        <w:spacing w:after="120"/>
        <w:rPr>
          <w:bCs/>
        </w:rPr>
      </w:pPr>
      <w:r>
        <w:t>Vyhledejte SWOT analýzy u některého programového dokumentu vybraného kraje a navrhněte, jak  by bylo možné seskupit velké množství ukazatelů do tzv. bloků nebol-li skupin ukazatelů.</w:t>
      </w:r>
    </w:p>
    <w:p w:rsidR="005307EC" w:rsidRPr="00C934A8" w:rsidRDefault="005307EC" w:rsidP="002036FF">
      <w:pPr>
        <w:pStyle w:val="ListParagraph"/>
        <w:numPr>
          <w:ilvl w:val="0"/>
          <w:numId w:val="10"/>
        </w:numPr>
        <w:spacing w:after="120"/>
        <w:rPr>
          <w:bCs/>
        </w:rPr>
      </w:pPr>
      <w:r w:rsidRPr="009B5FFD">
        <w:t>Vyhledejte programový dokument (např. program rozvoje obce /města) ve vaši obci a zhodnoťte, jak byla zpracována SWOT analýza; zda splňuje výše uvedený metodický rámec.</w:t>
      </w:r>
    </w:p>
    <w:p w:rsidR="005307EC" w:rsidRPr="0024760E" w:rsidRDefault="005307EC" w:rsidP="002036FF">
      <w:pPr>
        <w:pStyle w:val="ListParagraph"/>
        <w:numPr>
          <w:ilvl w:val="0"/>
          <w:numId w:val="10"/>
        </w:numPr>
        <w:spacing w:after="120"/>
        <w:rPr>
          <w:bCs/>
        </w:rPr>
      </w:pPr>
      <w:r>
        <w:t>Navrhněte koincidenční tabulku u vámi vyhledaného programového dokumentu a zaneste do ní vazby. Jinými slovy se pokuste nalézt vazby mezi SWOT analýzou návrhovou částí programu.</w:t>
      </w:r>
    </w:p>
    <w:sectPr w:rsidR="005307EC" w:rsidRPr="0024760E" w:rsidSect="00A479E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7EC" w:rsidRDefault="005307EC" w:rsidP="00A86D2C">
      <w:r>
        <w:separator/>
      </w:r>
    </w:p>
  </w:endnote>
  <w:endnote w:type="continuationSeparator" w:id="0">
    <w:p w:rsidR="005307EC" w:rsidRDefault="005307EC" w:rsidP="00A86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7EC" w:rsidRDefault="005307EC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5307EC" w:rsidRDefault="005307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7EC" w:rsidRDefault="005307EC" w:rsidP="00A86D2C">
      <w:r>
        <w:separator/>
      </w:r>
    </w:p>
  </w:footnote>
  <w:footnote w:type="continuationSeparator" w:id="0">
    <w:p w:rsidR="005307EC" w:rsidRDefault="005307EC" w:rsidP="00A86D2C">
      <w:r>
        <w:continuationSeparator/>
      </w:r>
    </w:p>
  </w:footnote>
  <w:footnote w:id="1">
    <w:p w:rsidR="005307EC" w:rsidRDefault="005307EC" w:rsidP="00C63222">
      <w:r w:rsidRPr="0041671E">
        <w:rPr>
          <w:rStyle w:val="FootnoteReference"/>
          <w:sz w:val="20"/>
          <w:szCs w:val="20"/>
        </w:rPr>
        <w:footnoteRef/>
      </w:r>
      <w:r w:rsidRPr="0041671E">
        <w:rPr>
          <w:sz w:val="20"/>
          <w:szCs w:val="20"/>
        </w:rPr>
        <w:t xml:space="preserve"> V regionálním programování a projektování je důležité, i z hlediska metodiky využívání SWOT analýzy, rozlišovat, zda se jedná o specifické nebo všeobecné dokumenty. Obecně lze za </w:t>
      </w:r>
      <w:r w:rsidRPr="0041671E">
        <w:rPr>
          <w:b/>
          <w:sz w:val="20"/>
          <w:szCs w:val="20"/>
        </w:rPr>
        <w:t>specifické</w:t>
      </w:r>
      <w:r w:rsidRPr="0041671E">
        <w:rPr>
          <w:sz w:val="20"/>
          <w:szCs w:val="20"/>
        </w:rPr>
        <w:t xml:space="preserve"> dokumenty považovat ty, které se zabývají jednou ze socio-ekonomických oblastí, resp. tématem (např. životním prostředím, cestovním ruchem) a  </w:t>
      </w:r>
      <w:r w:rsidRPr="0041671E">
        <w:rPr>
          <w:b/>
          <w:sz w:val="20"/>
          <w:szCs w:val="20"/>
        </w:rPr>
        <w:t>všeobecným</w:t>
      </w:r>
      <w:r w:rsidRPr="0041671E">
        <w:rPr>
          <w:sz w:val="20"/>
          <w:szCs w:val="20"/>
        </w:rPr>
        <w:t xml:space="preserve"> dokumentem jsou programy a plány, které se zabývají souběžně různými oblastmi socio-ekonomického života (zpravidla se jedná o regionální programy). </w:t>
      </w:r>
    </w:p>
  </w:footnote>
  <w:footnote w:id="2">
    <w:p w:rsidR="005307EC" w:rsidRDefault="005307EC" w:rsidP="00C63222">
      <w:pPr>
        <w:pStyle w:val="FootnoteText"/>
      </w:pPr>
      <w:r>
        <w:rPr>
          <w:rStyle w:val="FootnoteReference"/>
        </w:rPr>
        <w:footnoteRef/>
      </w:r>
      <w:r>
        <w:t xml:space="preserve"> Vnější faktory lze analyzovat s využitím i jiných metod, např. PEST analýza.</w:t>
      </w:r>
    </w:p>
  </w:footnote>
  <w:footnote w:id="3">
    <w:p w:rsidR="005307EC" w:rsidRDefault="005307EC" w:rsidP="00C63222">
      <w:pPr>
        <w:pStyle w:val="FootnoteText"/>
      </w:pPr>
      <w:r>
        <w:rPr>
          <w:rStyle w:val="FootnoteReference"/>
        </w:rPr>
        <w:footnoteRef/>
      </w:r>
      <w:r>
        <w:t xml:space="preserve"> Nondek, L. – Smutný, M.: Nová metoda pro strategické plánování udržitelného rozvoje. Veřejná správa 23/2010, s. 16.</w:t>
      </w:r>
    </w:p>
  </w:footnote>
  <w:footnote w:id="4">
    <w:p w:rsidR="005307EC" w:rsidRDefault="005307EC" w:rsidP="00C63222">
      <w:pPr>
        <w:pStyle w:val="FootnoteText"/>
      </w:pPr>
      <w:r>
        <w:rPr>
          <w:rStyle w:val="FootnoteReference"/>
        </w:rPr>
        <w:footnoteRef/>
      </w:r>
      <w:r>
        <w:t xml:space="preserve"> Počet oblastí zájmu analýzy a počet prioritních os se nemusí vždy co do počtu shodovat, protože v praxi dochází někdy k prolínání oblastí zájmů a mohou být sloučeny do jedné prioritní osy nebo rozděleny do více ostatních prioritních os ( viz podrobně vazby SWOT a návrhové části).</w:t>
      </w:r>
    </w:p>
  </w:footnote>
  <w:footnote w:id="5">
    <w:p w:rsidR="005307EC" w:rsidRDefault="005307EC" w:rsidP="00C63222">
      <w:pPr>
        <w:pStyle w:val="FootnoteText"/>
      </w:pPr>
      <w:r>
        <w:rPr>
          <w:rStyle w:val="FootnoteReference"/>
        </w:rPr>
        <w:footnoteRef/>
      </w:r>
      <w:r>
        <w:t xml:space="preserve"> Pomocnou metodou v určení oblastí na straně vstupů a výstupů může být logika metodiky Balanced Scorecard, která je využívána ve strategickém řízení a vhodným způsobem se zaměřuje na hodnocení nejdůležitějších oblastí procesu řízení subjektu. </w:t>
      </w:r>
      <w:r w:rsidRPr="00F853AA">
        <w:t>Je metodou umožňující konkretizaci, znázornění a sledování strategií a</w:t>
      </w:r>
      <w:r>
        <w:t> cílů;</w:t>
      </w:r>
      <w:r w:rsidRPr="00F853AA">
        <w:t xml:space="preserve"> </w:t>
      </w:r>
      <w:r>
        <w:t>j</w:t>
      </w:r>
      <w:r w:rsidRPr="00F853AA">
        <w:t xml:space="preserve">e nástrojem ke zvýšení pravděpodobnosti zavedení zamýšlené strategie. </w:t>
      </w:r>
      <w:r>
        <w:t>Blíže k problematice : Kaplan - Norton, 2005.</w:t>
      </w:r>
    </w:p>
  </w:footnote>
  <w:footnote w:id="6">
    <w:p w:rsidR="005307EC" w:rsidRDefault="005307EC" w:rsidP="00C63222">
      <w:pPr>
        <w:pStyle w:val="FootnoteText"/>
      </w:pPr>
      <w:r>
        <w:rPr>
          <w:rStyle w:val="FootnoteReference"/>
        </w:rPr>
        <w:footnoteRef/>
      </w:r>
      <w:r>
        <w:t xml:space="preserve"> Např. strategie nebo program rozvoje v regionální politice nemusí nutně řešit všechny oblasti, ale zaměřuje se pouze na takové, které jsou z hlediska budoucího socio-ekonomického rozvoje důležité. V případě ČR se jedná o oblast lidských zdrojů, podnikání, dopravy, životního prostředí, cestovního ruchu, veřejných služeb apod.</w:t>
      </w:r>
    </w:p>
  </w:footnote>
  <w:footnote w:id="7">
    <w:p w:rsidR="005307EC" w:rsidRDefault="005307EC" w:rsidP="0024760E">
      <w:pPr>
        <w:pStyle w:val="FootnoteText"/>
      </w:pPr>
      <w:r>
        <w:rPr>
          <w:rStyle w:val="FootnoteReference"/>
        </w:rPr>
        <w:footnoteRef/>
      </w:r>
      <w:r>
        <w:t xml:space="preserve"> Uvedený počet deseti ukazatelů není pevně stanoven; záleží na potřebách subjektu a na jeho velikosti a struktuře. Je jasné, že bude jiný počet ukazatelů u města velikosti nad 100 tis. obyvatel a u obce do 1 tis. obyvatel.</w:t>
      </w:r>
    </w:p>
  </w:footnote>
  <w:footnote w:id="8">
    <w:p w:rsidR="005307EC" w:rsidRDefault="005307EC" w:rsidP="0024760E">
      <w:pPr>
        <w:pStyle w:val="FootnoteText"/>
      </w:pPr>
      <w:r>
        <w:rPr>
          <w:rStyle w:val="FootnoteReference"/>
        </w:rPr>
        <w:footnoteRef/>
      </w:r>
      <w:r>
        <w:t xml:space="preserve"> Tato část zpravidla ve SWOT analýzách ve veřejném sektoru chybí.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7EC" w:rsidRDefault="005307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style="position:absolute;margin-left:133.15pt;margin-top:-21.15pt;width:185.65pt;height:45.75pt;z-index:251660288;visibility:visible;mso-wrap-distance-left:0;mso-wrap-distance-right:0" filled="t">
          <v:imagedata r:id="rId1" o:title=""/>
          <w10:wrap type="square" side="larges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11F"/>
    <w:multiLevelType w:val="hybridMultilevel"/>
    <w:tmpl w:val="58DE9E64"/>
    <w:lvl w:ilvl="0" w:tplc="4C92EBD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D10543"/>
    <w:multiLevelType w:val="hybridMultilevel"/>
    <w:tmpl w:val="12DE16D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9B192A"/>
    <w:multiLevelType w:val="hybridMultilevel"/>
    <w:tmpl w:val="CCDCB17E"/>
    <w:lvl w:ilvl="0" w:tplc="92646F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F2D9E"/>
    <w:multiLevelType w:val="hybridMultilevel"/>
    <w:tmpl w:val="64848A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AB6C53"/>
    <w:multiLevelType w:val="hybridMultilevel"/>
    <w:tmpl w:val="FC4CA3B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30074B"/>
    <w:multiLevelType w:val="hybridMultilevel"/>
    <w:tmpl w:val="F6968DA4"/>
    <w:lvl w:ilvl="0" w:tplc="C958D81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3145EC"/>
    <w:multiLevelType w:val="hybridMultilevel"/>
    <w:tmpl w:val="86D07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B2C63"/>
    <w:multiLevelType w:val="hybridMultilevel"/>
    <w:tmpl w:val="F8ACA614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A85110"/>
    <w:multiLevelType w:val="hybridMultilevel"/>
    <w:tmpl w:val="52120FE4"/>
    <w:lvl w:ilvl="0" w:tplc="92646F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682221"/>
    <w:multiLevelType w:val="hybridMultilevel"/>
    <w:tmpl w:val="E90AB0E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AA455A"/>
    <w:multiLevelType w:val="hybridMultilevel"/>
    <w:tmpl w:val="C7BE3732"/>
    <w:lvl w:ilvl="0" w:tplc="C958D81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10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D2C"/>
    <w:rsid w:val="0001512E"/>
    <w:rsid w:val="0002249A"/>
    <w:rsid w:val="00031B6A"/>
    <w:rsid w:val="0008262D"/>
    <w:rsid w:val="000E7876"/>
    <w:rsid w:val="00105594"/>
    <w:rsid w:val="00154F0E"/>
    <w:rsid w:val="0019696F"/>
    <w:rsid w:val="001D1E08"/>
    <w:rsid w:val="002036FF"/>
    <w:rsid w:val="0024760E"/>
    <w:rsid w:val="003549B3"/>
    <w:rsid w:val="0036034B"/>
    <w:rsid w:val="00385A4E"/>
    <w:rsid w:val="003B16A4"/>
    <w:rsid w:val="0041671E"/>
    <w:rsid w:val="0044693A"/>
    <w:rsid w:val="00472A74"/>
    <w:rsid w:val="00484581"/>
    <w:rsid w:val="005307EC"/>
    <w:rsid w:val="005C4356"/>
    <w:rsid w:val="006602AE"/>
    <w:rsid w:val="00730C79"/>
    <w:rsid w:val="00884BFE"/>
    <w:rsid w:val="008F6E9D"/>
    <w:rsid w:val="009172D0"/>
    <w:rsid w:val="009B5FFD"/>
    <w:rsid w:val="00A036EE"/>
    <w:rsid w:val="00A07A0B"/>
    <w:rsid w:val="00A16996"/>
    <w:rsid w:val="00A479EA"/>
    <w:rsid w:val="00A5569E"/>
    <w:rsid w:val="00A86D2C"/>
    <w:rsid w:val="00AF29CB"/>
    <w:rsid w:val="00AF2DF1"/>
    <w:rsid w:val="00B648D5"/>
    <w:rsid w:val="00B94240"/>
    <w:rsid w:val="00C63222"/>
    <w:rsid w:val="00C934A8"/>
    <w:rsid w:val="00D73F72"/>
    <w:rsid w:val="00F13D74"/>
    <w:rsid w:val="00F8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D2C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4760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760E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4760E"/>
    <w:rPr>
      <w:rFonts w:ascii="Cambria" w:hAnsi="Cambria" w:cs="Times New Roman"/>
      <w:b/>
      <w:bCs/>
      <w:color w:val="4F81BD"/>
      <w:sz w:val="24"/>
      <w:szCs w:val="24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4760E"/>
    <w:rPr>
      <w:rFonts w:ascii="Times New Roman" w:hAnsi="Times New Roman" w:cs="Times New Roman"/>
      <w:b/>
      <w:bCs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rsid w:val="00A86D2C"/>
    <w:rPr>
      <w:rFonts w:cs="Times New Roman"/>
      <w:color w:val="0000FF"/>
      <w:u w:val="single"/>
    </w:rPr>
  </w:style>
  <w:style w:type="paragraph" w:customStyle="1" w:styleId="default">
    <w:name w:val="default"/>
    <w:basedOn w:val="Normal"/>
    <w:uiPriority w:val="99"/>
    <w:rsid w:val="00A86D2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A86D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86D2C"/>
    <w:rPr>
      <w:rFonts w:ascii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A86D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86D2C"/>
    <w:rPr>
      <w:rFonts w:ascii="Times New Roman" w:hAnsi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99"/>
    <w:qFormat/>
    <w:rsid w:val="0048458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484581"/>
    <w:pPr>
      <w:jc w:val="center"/>
    </w:pPr>
    <w:rPr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84581"/>
    <w:rPr>
      <w:rFonts w:ascii="Times New Roman" w:hAnsi="Times New Roman" w:cs="Times New Roman"/>
      <w:b/>
      <w:sz w:val="20"/>
      <w:szCs w:val="20"/>
      <w:lang w:eastAsia="cs-CZ"/>
    </w:rPr>
  </w:style>
  <w:style w:type="paragraph" w:styleId="FootnoteText">
    <w:name w:val="footnote text"/>
    <w:basedOn w:val="Normal"/>
    <w:link w:val="FootnoteTextChar"/>
    <w:uiPriority w:val="99"/>
    <w:rsid w:val="00484581"/>
    <w:pPr>
      <w:spacing w:before="60" w:after="60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84581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48458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C63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3222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13</Pages>
  <Words>3450</Words>
  <Characters>20356</Characters>
  <Application>Microsoft Office Outlook</Application>
  <DocSecurity>0</DocSecurity>
  <Lines>0</Lines>
  <Paragraphs>0</Paragraphs>
  <ScaleCrop>false</ScaleCrop>
  <Company>VSE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Projekt: OP VK CZ</dc:title>
  <dc:subject/>
  <dc:creator>NOBODY</dc:creator>
  <cp:keywords/>
  <dc:description/>
  <cp:lastModifiedBy>Jiřina Jílková</cp:lastModifiedBy>
  <cp:revision>2</cp:revision>
  <dcterms:created xsi:type="dcterms:W3CDTF">2011-08-29T12:51:00Z</dcterms:created>
  <dcterms:modified xsi:type="dcterms:W3CDTF">2011-08-29T12:51:00Z</dcterms:modified>
</cp:coreProperties>
</file>