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45183" w14:textId="760538F2" w:rsidR="00A2680A" w:rsidRPr="00227B58" w:rsidRDefault="003C374B" w:rsidP="000404C9">
      <w:pPr>
        <w:spacing w:after="160" w:line="259" w:lineRule="auto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227B58">
        <w:rPr>
          <w:rFonts w:ascii="Calibri" w:eastAsiaTheme="minorHAnsi" w:hAnsi="Calibri" w:cs="Calibri"/>
          <w:sz w:val="28"/>
          <w:szCs w:val="28"/>
          <w:lang w:eastAsia="en-US"/>
        </w:rPr>
        <w:t>Tato šablona tezí kvalifikační práce je závazná pro stud</w:t>
      </w:r>
      <w:r w:rsidR="00227B58">
        <w:rPr>
          <w:rFonts w:ascii="Calibri" w:eastAsiaTheme="minorHAnsi" w:hAnsi="Calibri" w:cs="Calibri"/>
          <w:sz w:val="28"/>
          <w:szCs w:val="28"/>
          <w:lang w:eastAsia="en-US"/>
        </w:rPr>
        <w:t>e</w:t>
      </w:r>
      <w:r w:rsidRPr="00227B58">
        <w:rPr>
          <w:rFonts w:ascii="Calibri" w:eastAsiaTheme="minorHAnsi" w:hAnsi="Calibri" w:cs="Calibri"/>
          <w:sz w:val="28"/>
          <w:szCs w:val="28"/>
          <w:lang w:eastAsia="en-US"/>
        </w:rPr>
        <w:t>n</w:t>
      </w:r>
      <w:r w:rsidR="00227B58">
        <w:rPr>
          <w:rFonts w:ascii="Calibri" w:eastAsiaTheme="minorHAnsi" w:hAnsi="Calibri" w:cs="Calibri"/>
          <w:sz w:val="28"/>
          <w:szCs w:val="28"/>
          <w:lang w:eastAsia="en-US"/>
        </w:rPr>
        <w:t>t</w:t>
      </w:r>
      <w:r w:rsidRPr="00227B58">
        <w:rPr>
          <w:rFonts w:ascii="Calibri" w:eastAsiaTheme="minorHAnsi" w:hAnsi="Calibri" w:cs="Calibri"/>
          <w:sz w:val="28"/>
          <w:szCs w:val="28"/>
          <w:lang w:eastAsia="en-US"/>
        </w:rPr>
        <w:t>y, kteří mají zadánu kvalifikační práci na EF JU</w:t>
      </w:r>
      <w:r w:rsidR="000404C9">
        <w:rPr>
          <w:rFonts w:ascii="Calibri" w:eastAsiaTheme="minorHAnsi" w:hAnsi="Calibri" w:cs="Calibri"/>
          <w:sz w:val="28"/>
          <w:szCs w:val="28"/>
          <w:lang w:eastAsia="en-US"/>
        </w:rPr>
        <w:t>.</w:t>
      </w:r>
      <w:r w:rsidR="004620F5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="00A2680A" w:rsidRPr="00227B58">
        <w:rPr>
          <w:rFonts w:ascii="Calibri" w:eastAsiaTheme="minorHAnsi" w:hAnsi="Calibri" w:cs="Calibri"/>
          <w:sz w:val="28"/>
          <w:szCs w:val="28"/>
          <w:lang w:eastAsia="en-US"/>
        </w:rPr>
        <w:t xml:space="preserve">Teze kvalifikační práce jsou jejím zkráceným přehledem. </w:t>
      </w:r>
    </w:p>
    <w:p w14:paraId="2027CBCF" w14:textId="01B1DE30" w:rsidR="00A2680A" w:rsidRPr="00227B58" w:rsidRDefault="000404C9" w:rsidP="003C374B">
      <w:pPr>
        <w:pStyle w:val="Odstavecseseznamem"/>
        <w:numPr>
          <w:ilvl w:val="0"/>
          <w:numId w:val="4"/>
        </w:numPr>
        <w:spacing w:after="160" w:line="259" w:lineRule="auto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>Teze o</w:t>
      </w:r>
      <w:r w:rsidR="00A2680A" w:rsidRPr="00227B58">
        <w:rPr>
          <w:rFonts w:ascii="Calibri" w:eastAsiaTheme="minorHAnsi" w:hAnsi="Calibri" w:cs="Calibri"/>
          <w:sz w:val="28"/>
          <w:szCs w:val="28"/>
          <w:lang w:eastAsia="en-US"/>
        </w:rPr>
        <w:t xml:space="preserve">bsahují to nejpodstatnější z obsahu 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kvalifikační </w:t>
      </w:r>
      <w:r w:rsidR="00A2680A" w:rsidRPr="00227B58">
        <w:rPr>
          <w:rFonts w:ascii="Calibri" w:eastAsiaTheme="minorHAnsi" w:hAnsi="Calibri" w:cs="Calibri"/>
          <w:sz w:val="28"/>
          <w:szCs w:val="28"/>
          <w:lang w:eastAsia="en-US"/>
        </w:rPr>
        <w:t xml:space="preserve">práce. </w:t>
      </w:r>
    </w:p>
    <w:p w14:paraId="31C28709" w14:textId="77777777" w:rsidR="00A2680A" w:rsidRPr="00227B58" w:rsidRDefault="00227B58" w:rsidP="003C374B">
      <w:pPr>
        <w:pStyle w:val="Odstavecseseznamem"/>
        <w:numPr>
          <w:ilvl w:val="0"/>
          <w:numId w:val="4"/>
        </w:numPr>
        <w:spacing w:after="160" w:line="259" w:lineRule="auto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>Teze zdůrazňují</w:t>
      </w:r>
      <w:r w:rsidR="003C374B" w:rsidRPr="00227B58">
        <w:rPr>
          <w:rFonts w:ascii="Calibri" w:eastAsiaTheme="minorHAnsi" w:hAnsi="Calibri" w:cs="Calibri"/>
          <w:sz w:val="28"/>
          <w:szCs w:val="28"/>
          <w:lang w:eastAsia="en-US"/>
        </w:rPr>
        <w:t>:</w:t>
      </w:r>
    </w:p>
    <w:p w14:paraId="0EC33F03" w14:textId="77777777" w:rsidR="00A2680A" w:rsidRPr="00227B58" w:rsidRDefault="00783968" w:rsidP="003C374B">
      <w:pPr>
        <w:pStyle w:val="Odstavecseseznamem"/>
        <w:numPr>
          <w:ilvl w:val="1"/>
          <w:numId w:val="4"/>
        </w:numPr>
        <w:spacing w:after="160" w:line="259" w:lineRule="auto"/>
        <w:rPr>
          <w:rFonts w:ascii="Calibri" w:eastAsiaTheme="minorHAnsi" w:hAnsi="Calibri" w:cs="Calibri"/>
          <w:sz w:val="28"/>
          <w:szCs w:val="28"/>
          <w:lang w:eastAsia="en-US"/>
        </w:rPr>
      </w:pPr>
      <w:r w:rsidRPr="00227B58">
        <w:rPr>
          <w:rFonts w:ascii="Calibri" w:eastAsiaTheme="minorHAnsi" w:hAnsi="Calibri" w:cs="Calibri"/>
          <w:sz w:val="28"/>
          <w:szCs w:val="28"/>
          <w:lang w:eastAsia="en-US"/>
        </w:rPr>
        <w:t>c</w:t>
      </w:r>
      <w:r w:rsidR="00A2680A" w:rsidRPr="00227B58">
        <w:rPr>
          <w:rFonts w:ascii="Calibri" w:eastAsiaTheme="minorHAnsi" w:hAnsi="Calibri" w:cs="Calibri"/>
          <w:sz w:val="28"/>
          <w:szCs w:val="28"/>
          <w:lang w:eastAsia="en-US"/>
        </w:rPr>
        <w:t>íle (plné znění)</w:t>
      </w:r>
      <w:r w:rsidR="003E6657">
        <w:rPr>
          <w:rFonts w:ascii="Calibri" w:eastAsiaTheme="minorHAnsi" w:hAnsi="Calibri" w:cs="Calibri"/>
          <w:sz w:val="28"/>
          <w:szCs w:val="28"/>
          <w:lang w:eastAsia="en-US"/>
        </w:rPr>
        <w:t>,</w:t>
      </w:r>
    </w:p>
    <w:p w14:paraId="7355084A" w14:textId="77777777" w:rsidR="00A2680A" w:rsidRPr="00227B58" w:rsidRDefault="00783968" w:rsidP="003C374B">
      <w:pPr>
        <w:pStyle w:val="Odstavecseseznamem"/>
        <w:numPr>
          <w:ilvl w:val="1"/>
          <w:numId w:val="4"/>
        </w:numPr>
        <w:spacing w:after="160" w:line="259" w:lineRule="auto"/>
        <w:rPr>
          <w:rFonts w:ascii="Calibri" w:eastAsiaTheme="minorHAnsi" w:hAnsi="Calibri" w:cs="Calibri"/>
          <w:sz w:val="28"/>
          <w:szCs w:val="28"/>
          <w:lang w:eastAsia="en-US"/>
        </w:rPr>
      </w:pPr>
      <w:r w:rsidRPr="00227B58">
        <w:rPr>
          <w:rFonts w:ascii="Calibri" w:eastAsiaTheme="minorHAnsi" w:hAnsi="Calibri" w:cs="Calibri"/>
          <w:sz w:val="28"/>
          <w:szCs w:val="28"/>
          <w:lang w:eastAsia="en-US"/>
        </w:rPr>
        <w:t>m</w:t>
      </w:r>
      <w:r w:rsidR="00A2680A" w:rsidRPr="00227B58">
        <w:rPr>
          <w:rFonts w:ascii="Calibri" w:eastAsiaTheme="minorHAnsi" w:hAnsi="Calibri" w:cs="Calibri"/>
          <w:sz w:val="28"/>
          <w:szCs w:val="28"/>
          <w:lang w:eastAsia="en-US"/>
        </w:rPr>
        <w:t>etodiku (zestručněnou)</w:t>
      </w:r>
      <w:r w:rsidR="003E6657">
        <w:rPr>
          <w:rFonts w:ascii="Calibri" w:eastAsiaTheme="minorHAnsi" w:hAnsi="Calibri" w:cs="Calibri"/>
          <w:sz w:val="28"/>
          <w:szCs w:val="28"/>
          <w:lang w:eastAsia="en-US"/>
        </w:rPr>
        <w:t>,</w:t>
      </w:r>
    </w:p>
    <w:p w14:paraId="202BF38C" w14:textId="77777777" w:rsidR="00A2680A" w:rsidRPr="00227B58" w:rsidRDefault="00783968" w:rsidP="003C374B">
      <w:pPr>
        <w:pStyle w:val="Odstavecseseznamem"/>
        <w:numPr>
          <w:ilvl w:val="1"/>
          <w:numId w:val="4"/>
        </w:numPr>
        <w:spacing w:after="160" w:line="259" w:lineRule="auto"/>
        <w:rPr>
          <w:rFonts w:ascii="Calibri" w:eastAsiaTheme="minorHAnsi" w:hAnsi="Calibri" w:cs="Calibri"/>
          <w:sz w:val="28"/>
          <w:szCs w:val="28"/>
          <w:lang w:eastAsia="en-US"/>
        </w:rPr>
      </w:pPr>
      <w:r w:rsidRPr="00227B58">
        <w:rPr>
          <w:rFonts w:ascii="Calibri" w:eastAsiaTheme="minorHAnsi" w:hAnsi="Calibri" w:cs="Calibri"/>
          <w:sz w:val="28"/>
          <w:szCs w:val="28"/>
          <w:lang w:eastAsia="en-US"/>
        </w:rPr>
        <w:t>v</w:t>
      </w:r>
      <w:r w:rsidR="00A2680A" w:rsidRPr="00227B58">
        <w:rPr>
          <w:rFonts w:ascii="Calibri" w:eastAsiaTheme="minorHAnsi" w:hAnsi="Calibri" w:cs="Calibri"/>
          <w:sz w:val="28"/>
          <w:szCs w:val="28"/>
          <w:lang w:eastAsia="en-US"/>
        </w:rPr>
        <w:t>ýsledky</w:t>
      </w:r>
      <w:r w:rsidR="003E6657">
        <w:rPr>
          <w:rFonts w:ascii="Calibri" w:eastAsiaTheme="minorHAnsi" w:hAnsi="Calibri" w:cs="Calibri"/>
          <w:sz w:val="28"/>
          <w:szCs w:val="28"/>
          <w:lang w:eastAsia="en-US"/>
        </w:rPr>
        <w:t xml:space="preserve"> a jejich diskusi (zestručněné),</w:t>
      </w:r>
    </w:p>
    <w:p w14:paraId="512B14A8" w14:textId="77777777" w:rsidR="00A2680A" w:rsidRPr="00227B58" w:rsidRDefault="00783968" w:rsidP="003C374B">
      <w:pPr>
        <w:pStyle w:val="Odstavecseseznamem"/>
        <w:numPr>
          <w:ilvl w:val="1"/>
          <w:numId w:val="4"/>
        </w:numPr>
        <w:spacing w:after="160" w:line="259" w:lineRule="auto"/>
        <w:rPr>
          <w:rFonts w:ascii="Calibri" w:eastAsiaTheme="minorHAnsi" w:hAnsi="Calibri" w:cs="Calibri"/>
          <w:sz w:val="28"/>
          <w:szCs w:val="28"/>
          <w:lang w:eastAsia="en-US"/>
        </w:rPr>
      </w:pPr>
      <w:r w:rsidRPr="00227B58">
        <w:rPr>
          <w:rFonts w:ascii="Calibri" w:eastAsiaTheme="minorHAnsi" w:hAnsi="Calibri" w:cs="Calibri"/>
          <w:sz w:val="28"/>
          <w:szCs w:val="28"/>
          <w:lang w:eastAsia="en-US"/>
        </w:rPr>
        <w:t>z</w:t>
      </w:r>
      <w:r w:rsidR="00A2680A" w:rsidRPr="00227B58">
        <w:rPr>
          <w:rFonts w:ascii="Calibri" w:eastAsiaTheme="minorHAnsi" w:hAnsi="Calibri" w:cs="Calibri"/>
          <w:sz w:val="28"/>
          <w:szCs w:val="28"/>
          <w:lang w:eastAsia="en-US"/>
        </w:rPr>
        <w:t>ávěry (zestručněné, s důrazem na přínosy pro praxi nebo teorii).</w:t>
      </w:r>
    </w:p>
    <w:p w14:paraId="7CC43FDA" w14:textId="77777777" w:rsidR="00A2680A" w:rsidRPr="00227B58" w:rsidRDefault="00A2680A">
      <w:pPr>
        <w:spacing w:after="160" w:line="259" w:lineRule="auto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0FD291B3" w14:textId="77777777" w:rsidR="00A2680A" w:rsidRPr="00227B58" w:rsidRDefault="00A2680A" w:rsidP="000404C9">
      <w:pPr>
        <w:spacing w:after="160" w:line="259" w:lineRule="auto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227B58">
        <w:rPr>
          <w:rFonts w:ascii="Calibri" w:eastAsiaTheme="minorHAnsi" w:hAnsi="Calibri" w:cs="Calibri"/>
          <w:sz w:val="28"/>
          <w:szCs w:val="28"/>
          <w:lang w:eastAsia="en-US"/>
        </w:rPr>
        <w:t xml:space="preserve">V samotném úvodu tezí se uvádí </w:t>
      </w:r>
      <w:r w:rsidR="00C41344">
        <w:rPr>
          <w:rFonts w:ascii="Calibri" w:eastAsiaTheme="minorHAnsi" w:hAnsi="Calibri" w:cs="Calibri"/>
          <w:sz w:val="28"/>
          <w:szCs w:val="28"/>
          <w:lang w:eastAsia="en-US"/>
        </w:rPr>
        <w:t>anotace</w:t>
      </w:r>
      <w:r w:rsidRPr="00227B58">
        <w:rPr>
          <w:rFonts w:ascii="Calibri" w:eastAsiaTheme="minorHAnsi" w:hAnsi="Calibri" w:cs="Calibri"/>
          <w:sz w:val="28"/>
          <w:szCs w:val="28"/>
          <w:lang w:eastAsia="en-US"/>
        </w:rPr>
        <w:t>: je to nejvyšší možný stupeň zestručnění. Uvádí předmět práce (čím se práce zabývá), způsob zpracování (jakými metodami na jakých da</w:t>
      </w:r>
      <w:r w:rsidR="00783968" w:rsidRPr="00227B58">
        <w:rPr>
          <w:rFonts w:ascii="Calibri" w:eastAsiaTheme="minorHAnsi" w:hAnsi="Calibri" w:cs="Calibri"/>
          <w:sz w:val="28"/>
          <w:szCs w:val="28"/>
          <w:lang w:eastAsia="en-US"/>
        </w:rPr>
        <w:t>tech), hlavní výsledky a závěry.</w:t>
      </w:r>
    </w:p>
    <w:p w14:paraId="1C2C2B1D" w14:textId="77777777" w:rsidR="00A2680A" w:rsidRPr="00227B58" w:rsidRDefault="00A2680A">
      <w:pPr>
        <w:spacing w:after="160" w:line="259" w:lineRule="auto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657EBC05" w14:textId="14505B65" w:rsidR="00A2680A" w:rsidRPr="00227B58" w:rsidRDefault="003C374B" w:rsidP="000404C9">
      <w:pPr>
        <w:spacing w:after="160" w:line="259" w:lineRule="auto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227B58">
        <w:rPr>
          <w:rFonts w:ascii="Calibri" w:eastAsiaTheme="minorHAnsi" w:hAnsi="Calibri" w:cs="Calibri"/>
          <w:sz w:val="28"/>
          <w:szCs w:val="28"/>
          <w:lang w:eastAsia="en-US"/>
        </w:rPr>
        <w:t xml:space="preserve">Od klíčových slov až po závěry </w:t>
      </w:r>
      <w:r w:rsidR="000404C9">
        <w:rPr>
          <w:rFonts w:ascii="Calibri" w:eastAsiaTheme="minorHAnsi" w:hAnsi="Calibri" w:cs="Calibri"/>
          <w:sz w:val="28"/>
          <w:szCs w:val="28"/>
          <w:lang w:eastAsia="en-US"/>
        </w:rPr>
        <w:t xml:space="preserve">se teze </w:t>
      </w:r>
      <w:r w:rsidRPr="00227B58">
        <w:rPr>
          <w:rFonts w:ascii="Calibri" w:eastAsiaTheme="minorHAnsi" w:hAnsi="Calibri" w:cs="Calibri"/>
          <w:sz w:val="28"/>
          <w:szCs w:val="28"/>
          <w:lang w:eastAsia="en-US"/>
        </w:rPr>
        <w:t xml:space="preserve">píší </w:t>
      </w:r>
      <w:r w:rsidR="000404C9">
        <w:rPr>
          <w:rFonts w:ascii="Calibri" w:eastAsiaTheme="minorHAnsi" w:hAnsi="Calibri" w:cs="Calibri"/>
          <w:sz w:val="28"/>
          <w:szCs w:val="28"/>
          <w:lang w:eastAsia="en-US"/>
        </w:rPr>
        <w:t>p</w:t>
      </w:r>
      <w:r w:rsidRPr="00227B58">
        <w:rPr>
          <w:rFonts w:ascii="Calibri" w:eastAsiaTheme="minorHAnsi" w:hAnsi="Calibri" w:cs="Calibri"/>
          <w:sz w:val="28"/>
          <w:szCs w:val="28"/>
          <w:lang w:eastAsia="en-US"/>
        </w:rPr>
        <w:t>ísmem Times New Roman velikosti 12pt, zarovnává se do bloku, používá se dělení slov.</w:t>
      </w:r>
    </w:p>
    <w:p w14:paraId="49FFE668" w14:textId="77777777" w:rsidR="003C374B" w:rsidRPr="00227B58" w:rsidRDefault="003C374B">
      <w:pPr>
        <w:spacing w:after="160" w:line="259" w:lineRule="auto"/>
        <w:rPr>
          <w:rFonts w:ascii="Calibri" w:eastAsiaTheme="minorHAnsi" w:hAnsi="Calibri" w:cs="Calibri"/>
          <w:sz w:val="28"/>
          <w:szCs w:val="28"/>
          <w:lang w:eastAsia="en-US"/>
        </w:rPr>
      </w:pPr>
      <w:r w:rsidRPr="00227B58">
        <w:rPr>
          <w:rFonts w:ascii="Calibri" w:eastAsiaTheme="minorHAnsi" w:hAnsi="Calibri" w:cs="Calibri"/>
          <w:sz w:val="28"/>
          <w:szCs w:val="28"/>
          <w:lang w:eastAsia="en-US"/>
        </w:rPr>
        <w:t>Pro seznam literatury se používá velikost písma 10.</w:t>
      </w:r>
    </w:p>
    <w:p w14:paraId="7936EE68" w14:textId="2EAF2ED5" w:rsidR="00D272F3" w:rsidRDefault="00F860A2">
      <w:pPr>
        <w:spacing w:after="160" w:line="259" w:lineRule="auto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Doporučený rozsah tezí </w:t>
      </w:r>
      <w:r w:rsidR="00B54EC2">
        <w:rPr>
          <w:rFonts w:ascii="Calibri" w:eastAsiaTheme="minorHAnsi" w:hAnsi="Calibri" w:cs="Calibri"/>
          <w:sz w:val="28"/>
          <w:szCs w:val="28"/>
          <w:lang w:eastAsia="en-US"/>
        </w:rPr>
        <w:t xml:space="preserve">pro bakalářskou i diplomovou práci 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je </w:t>
      </w:r>
      <w:r w:rsidR="00B54EC2">
        <w:rPr>
          <w:rFonts w:ascii="Calibri" w:eastAsiaTheme="minorHAnsi" w:hAnsi="Calibri" w:cs="Calibri"/>
          <w:sz w:val="28"/>
          <w:szCs w:val="28"/>
          <w:lang w:eastAsia="en-US"/>
        </w:rPr>
        <w:t>6</w:t>
      </w:r>
      <w:r w:rsidR="00D272F3" w:rsidRPr="00227B58">
        <w:rPr>
          <w:rFonts w:ascii="Calibri" w:eastAsiaTheme="minorHAnsi" w:hAnsi="Calibri" w:cs="Calibri"/>
          <w:sz w:val="28"/>
          <w:szCs w:val="28"/>
          <w:lang w:eastAsia="en-US"/>
        </w:rPr>
        <w:t xml:space="preserve"> až </w:t>
      </w:r>
      <w:r w:rsidR="00B54EC2">
        <w:rPr>
          <w:rFonts w:ascii="Calibri" w:eastAsiaTheme="minorHAnsi" w:hAnsi="Calibri" w:cs="Calibri"/>
          <w:sz w:val="28"/>
          <w:szCs w:val="28"/>
          <w:lang w:eastAsia="en-US"/>
        </w:rPr>
        <w:t>10</w:t>
      </w:r>
      <w:r w:rsidR="00D272F3" w:rsidRPr="00227B58">
        <w:rPr>
          <w:rFonts w:ascii="Calibri" w:eastAsiaTheme="minorHAnsi" w:hAnsi="Calibri" w:cs="Calibri"/>
          <w:sz w:val="28"/>
          <w:szCs w:val="28"/>
          <w:lang w:eastAsia="en-US"/>
        </w:rPr>
        <w:t xml:space="preserve"> stran.</w:t>
      </w:r>
    </w:p>
    <w:p w14:paraId="4B6508B0" w14:textId="0A284D78" w:rsidR="00E75826" w:rsidRPr="00527BAA" w:rsidRDefault="00E75826">
      <w:pPr>
        <w:spacing w:after="160" w:line="259" w:lineRule="auto"/>
        <w:rPr>
          <w:rFonts w:ascii="Calibri" w:eastAsiaTheme="minorHAnsi" w:hAnsi="Calibri" w:cs="Calibri"/>
          <w:b/>
          <w:sz w:val="28"/>
          <w:szCs w:val="28"/>
          <w:lang w:eastAsia="en-US"/>
        </w:rPr>
      </w:pPr>
      <w:r w:rsidRPr="00527BAA">
        <w:rPr>
          <w:rFonts w:ascii="Calibri" w:eastAsiaTheme="minorHAnsi" w:hAnsi="Calibri" w:cs="Calibri"/>
          <w:b/>
          <w:sz w:val="28"/>
          <w:szCs w:val="28"/>
          <w:lang w:eastAsia="en-US"/>
        </w:rPr>
        <w:t xml:space="preserve">Teze se odevzdávají </w:t>
      </w:r>
      <w:r w:rsidR="00B54EC2">
        <w:rPr>
          <w:rFonts w:ascii="Calibri" w:eastAsiaTheme="minorHAnsi" w:hAnsi="Calibri" w:cs="Calibri"/>
          <w:b/>
          <w:sz w:val="28"/>
          <w:szCs w:val="28"/>
          <w:lang w:eastAsia="en-US"/>
        </w:rPr>
        <w:t xml:space="preserve">ve stanoveném termínu </w:t>
      </w:r>
      <w:r w:rsidRPr="00527BAA">
        <w:rPr>
          <w:rFonts w:ascii="Calibri" w:eastAsiaTheme="minorHAnsi" w:hAnsi="Calibri" w:cs="Calibri"/>
          <w:b/>
          <w:sz w:val="28"/>
          <w:szCs w:val="28"/>
          <w:lang w:eastAsia="en-US"/>
        </w:rPr>
        <w:t>dle aktuálních pokynů z opatření děkana</w:t>
      </w:r>
      <w:r w:rsidR="00527BAA" w:rsidRPr="00527BAA">
        <w:rPr>
          <w:rFonts w:ascii="Calibri" w:eastAsiaTheme="minorHAnsi" w:hAnsi="Calibri" w:cs="Calibri"/>
          <w:b/>
          <w:sz w:val="28"/>
          <w:szCs w:val="28"/>
          <w:lang w:eastAsia="en-US"/>
        </w:rPr>
        <w:t xml:space="preserve"> online</w:t>
      </w:r>
      <w:r w:rsidRPr="00527BAA">
        <w:rPr>
          <w:rFonts w:ascii="Calibri" w:eastAsiaTheme="minorHAnsi" w:hAnsi="Calibri" w:cs="Calibri"/>
          <w:b/>
          <w:sz w:val="28"/>
          <w:szCs w:val="28"/>
          <w:lang w:eastAsia="en-US"/>
        </w:rPr>
        <w:t xml:space="preserve">. </w:t>
      </w:r>
    </w:p>
    <w:p w14:paraId="7E0B19FB" w14:textId="77777777" w:rsidR="00E75826" w:rsidRPr="00227B58" w:rsidRDefault="00E75826">
      <w:pPr>
        <w:spacing w:after="160" w:line="259" w:lineRule="auto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0AF0AE6B" w14:textId="77777777" w:rsidR="00312481" w:rsidRPr="001B21C7" w:rsidRDefault="00312481">
      <w:pPr>
        <w:spacing w:after="160" w:line="259" w:lineRule="auto"/>
        <w:rPr>
          <w:rFonts w:ascii="Calibri" w:eastAsiaTheme="minorHAnsi" w:hAnsi="Calibri" w:cs="Calibri"/>
          <w:sz w:val="28"/>
          <w:szCs w:val="28"/>
          <w:lang w:eastAsia="en-US"/>
        </w:rPr>
      </w:pPr>
      <w:r w:rsidRPr="001B21C7">
        <w:rPr>
          <w:rFonts w:ascii="Calibri" w:eastAsiaTheme="minorHAnsi" w:hAnsi="Calibri" w:cs="Calibri"/>
          <w:sz w:val="28"/>
          <w:szCs w:val="28"/>
          <w:lang w:eastAsia="en-US"/>
        </w:rPr>
        <w:br w:type="page"/>
      </w:r>
    </w:p>
    <w:p w14:paraId="4E5FF8A4" w14:textId="77777777" w:rsidR="006E4645" w:rsidRPr="001B21C7" w:rsidRDefault="006E4645" w:rsidP="006E4645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8"/>
          <w:szCs w:val="28"/>
          <w:lang w:eastAsia="en-US"/>
        </w:rPr>
      </w:pPr>
      <w:r w:rsidRPr="001B21C7">
        <w:rPr>
          <w:rFonts w:ascii="Calibri" w:eastAsiaTheme="minorHAnsi" w:hAnsi="Calibri" w:cs="Calibri"/>
          <w:sz w:val="28"/>
          <w:szCs w:val="28"/>
          <w:lang w:eastAsia="en-US"/>
        </w:rPr>
        <w:lastRenderedPageBreak/>
        <w:t>Jihočeská univerzita v Českých Budějovicích</w:t>
      </w:r>
    </w:p>
    <w:p w14:paraId="52D28724" w14:textId="77777777" w:rsidR="006E4645" w:rsidRPr="001B21C7" w:rsidRDefault="006E4645" w:rsidP="006E4645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8"/>
          <w:szCs w:val="28"/>
          <w:lang w:eastAsia="en-US"/>
        </w:rPr>
      </w:pPr>
      <w:r w:rsidRPr="001B21C7">
        <w:rPr>
          <w:rFonts w:ascii="Calibri" w:eastAsiaTheme="minorHAnsi" w:hAnsi="Calibri" w:cs="Calibri"/>
          <w:sz w:val="28"/>
          <w:szCs w:val="28"/>
          <w:lang w:eastAsia="en-US"/>
        </w:rPr>
        <w:t>Ekonomická fakulta</w:t>
      </w:r>
    </w:p>
    <w:p w14:paraId="71974891" w14:textId="77777777" w:rsidR="006E4645" w:rsidRPr="001B21C7" w:rsidRDefault="006E4645" w:rsidP="006E4645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8"/>
          <w:szCs w:val="28"/>
          <w:lang w:eastAsia="en-US"/>
        </w:rPr>
      </w:pPr>
      <w:r w:rsidRPr="001B21C7">
        <w:rPr>
          <w:rFonts w:ascii="Calibri" w:eastAsiaTheme="minorHAnsi" w:hAnsi="Calibri" w:cs="Calibri"/>
          <w:sz w:val="28"/>
          <w:szCs w:val="28"/>
          <w:lang w:eastAsia="en-US"/>
        </w:rPr>
        <w:t xml:space="preserve">Katedra </w:t>
      </w:r>
      <w:proofErr w:type="spellStart"/>
      <w:r w:rsidR="00527BAA" w:rsidRPr="001B21C7">
        <w:rPr>
          <w:rFonts w:ascii="Calibri" w:eastAsiaTheme="minorHAnsi" w:hAnsi="Calibri" w:cs="Calibri"/>
          <w:sz w:val="28"/>
          <w:szCs w:val="28"/>
          <w:lang w:eastAsia="en-US"/>
        </w:rPr>
        <w:t>xxxxxxxxx</w:t>
      </w:r>
      <w:proofErr w:type="spellEnd"/>
    </w:p>
    <w:p w14:paraId="53C7D05F" w14:textId="77777777" w:rsidR="006E4645" w:rsidRPr="001B21C7" w:rsidRDefault="006E4645" w:rsidP="006E4645">
      <w:pPr>
        <w:autoSpaceDE w:val="0"/>
        <w:autoSpaceDN w:val="0"/>
        <w:adjustRightInd w:val="0"/>
        <w:rPr>
          <w:rFonts w:ascii="Calibri" w:eastAsiaTheme="minorHAnsi" w:hAnsi="Calibri" w:cs="Calibri"/>
          <w:sz w:val="36"/>
          <w:szCs w:val="36"/>
          <w:lang w:eastAsia="en-US"/>
        </w:rPr>
      </w:pPr>
    </w:p>
    <w:p w14:paraId="3391A35B" w14:textId="77777777" w:rsidR="006E4645" w:rsidRPr="001B21C7" w:rsidRDefault="006E4645" w:rsidP="006E4645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36"/>
          <w:szCs w:val="36"/>
          <w:lang w:eastAsia="en-US"/>
        </w:rPr>
      </w:pPr>
      <w:r w:rsidRPr="001B21C7">
        <w:rPr>
          <w:rFonts w:ascii="Calibri" w:eastAsiaTheme="minorHAnsi" w:hAnsi="Calibri" w:cs="Calibri"/>
          <w:sz w:val="36"/>
          <w:szCs w:val="36"/>
          <w:lang w:eastAsia="en-US"/>
        </w:rPr>
        <w:t>Teze bakalářské/diplomové práce</w:t>
      </w:r>
    </w:p>
    <w:p w14:paraId="7534A18A" w14:textId="77777777" w:rsidR="006E4645" w:rsidRPr="001B21C7" w:rsidRDefault="006E4645" w:rsidP="006E4645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48"/>
          <w:szCs w:val="48"/>
          <w:lang w:eastAsia="en-US"/>
        </w:rPr>
      </w:pPr>
    </w:p>
    <w:p w14:paraId="7F260FE8" w14:textId="77777777" w:rsidR="006E4645" w:rsidRPr="001B21C7" w:rsidRDefault="006E4645" w:rsidP="006E4645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48"/>
          <w:szCs w:val="48"/>
          <w:lang w:eastAsia="en-US"/>
        </w:rPr>
      </w:pPr>
      <w:r w:rsidRPr="001B21C7">
        <w:rPr>
          <w:rFonts w:ascii="Calibri" w:eastAsiaTheme="minorHAnsi" w:hAnsi="Calibri" w:cs="Calibri"/>
          <w:sz w:val="48"/>
          <w:szCs w:val="48"/>
          <w:lang w:eastAsia="en-US"/>
        </w:rPr>
        <w:t>Název práce</w:t>
      </w:r>
    </w:p>
    <w:p w14:paraId="723D4352" w14:textId="77777777" w:rsidR="00FF7E5B" w:rsidRPr="001B21C7" w:rsidRDefault="00FF7E5B" w:rsidP="006E4645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48"/>
          <w:szCs w:val="48"/>
          <w:lang w:eastAsia="en-US"/>
        </w:rPr>
      </w:pPr>
    </w:p>
    <w:p w14:paraId="334C8D5C" w14:textId="77777777" w:rsidR="006E4645" w:rsidRPr="001B21C7" w:rsidRDefault="006E4645" w:rsidP="006E4645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1AD7E3E8" w14:textId="77777777" w:rsidR="006E4645" w:rsidRPr="001B21C7" w:rsidRDefault="006E4645" w:rsidP="006E4645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8"/>
          <w:szCs w:val="28"/>
          <w:lang w:eastAsia="en-US"/>
        </w:rPr>
      </w:pPr>
      <w:r w:rsidRPr="001B21C7">
        <w:rPr>
          <w:rFonts w:ascii="Calibri" w:eastAsiaTheme="minorHAnsi" w:hAnsi="Calibri" w:cs="Calibri"/>
          <w:sz w:val="28"/>
          <w:szCs w:val="28"/>
          <w:lang w:eastAsia="en-US"/>
        </w:rPr>
        <w:t>Vypracoval: Jméno</w:t>
      </w:r>
      <w:r w:rsidR="006E3964" w:rsidRPr="001B21C7">
        <w:rPr>
          <w:rFonts w:ascii="Calibri" w:eastAsiaTheme="minorHAnsi" w:hAnsi="Calibri" w:cs="Calibri"/>
          <w:sz w:val="28"/>
          <w:szCs w:val="28"/>
          <w:lang w:eastAsia="en-US"/>
        </w:rPr>
        <w:t xml:space="preserve"> a příjmení</w:t>
      </w:r>
    </w:p>
    <w:p w14:paraId="674EFAD2" w14:textId="77777777" w:rsidR="006E4645" w:rsidRPr="001B21C7" w:rsidRDefault="006E4645" w:rsidP="006E4645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5BF92553" w14:textId="77777777" w:rsidR="006E4645" w:rsidRPr="001B21C7" w:rsidRDefault="006E4645" w:rsidP="006E4645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8"/>
          <w:szCs w:val="28"/>
          <w:lang w:eastAsia="en-US"/>
        </w:rPr>
      </w:pPr>
      <w:r w:rsidRPr="001B21C7">
        <w:rPr>
          <w:rFonts w:ascii="Calibri" w:eastAsiaTheme="minorHAnsi" w:hAnsi="Calibri" w:cs="Calibri"/>
          <w:sz w:val="28"/>
          <w:szCs w:val="28"/>
          <w:lang w:eastAsia="en-US"/>
        </w:rPr>
        <w:t xml:space="preserve">Vedoucí práce: </w:t>
      </w:r>
      <w:r w:rsidR="006E3964" w:rsidRPr="001B21C7">
        <w:rPr>
          <w:rFonts w:ascii="Calibri" w:eastAsiaTheme="minorHAnsi" w:hAnsi="Calibri" w:cs="Calibri"/>
          <w:sz w:val="28"/>
          <w:szCs w:val="28"/>
          <w:lang w:eastAsia="en-US"/>
        </w:rPr>
        <w:t>Jméno a příjmení</w:t>
      </w:r>
    </w:p>
    <w:p w14:paraId="0019D598" w14:textId="77777777" w:rsidR="006E3964" w:rsidRPr="001B21C7" w:rsidRDefault="006E3964" w:rsidP="006E4645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7A23E608" w14:textId="77777777" w:rsidR="006E4645" w:rsidRPr="001B21C7" w:rsidRDefault="006E4645" w:rsidP="006E4645">
      <w:pPr>
        <w:pStyle w:val="Zkladntext"/>
        <w:jc w:val="center"/>
        <w:rPr>
          <w:rFonts w:ascii="Calibri" w:eastAsiaTheme="minorHAnsi" w:hAnsi="Calibri" w:cs="Calibri"/>
          <w:sz w:val="28"/>
          <w:szCs w:val="28"/>
          <w:lang w:eastAsia="en-US"/>
        </w:rPr>
      </w:pPr>
      <w:r w:rsidRPr="001B21C7">
        <w:rPr>
          <w:rFonts w:ascii="Calibri" w:eastAsiaTheme="minorHAnsi" w:hAnsi="Calibri" w:cs="Calibri"/>
          <w:sz w:val="28"/>
          <w:szCs w:val="28"/>
          <w:lang w:eastAsia="en-US"/>
        </w:rPr>
        <w:t>České Budějovice</w:t>
      </w:r>
    </w:p>
    <w:p w14:paraId="4E3CBB7D" w14:textId="77777777" w:rsidR="00FF7E5B" w:rsidRPr="001B21C7" w:rsidRDefault="00FF7E5B" w:rsidP="006E4645">
      <w:pPr>
        <w:pStyle w:val="Zkladntext"/>
        <w:jc w:val="center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0AF19855" w14:textId="77777777" w:rsidR="00E60340" w:rsidRDefault="006E4645" w:rsidP="006E4645">
      <w:pPr>
        <w:pStyle w:val="Zkladntext"/>
        <w:jc w:val="center"/>
      </w:pPr>
      <w:r w:rsidRPr="001B21C7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sz w:val="28"/>
          <w:szCs w:val="28"/>
          <w:lang w:val="en-GB" w:eastAsia="en-US"/>
        </w:rPr>
        <w:t>Rok</w:t>
      </w:r>
      <w:proofErr w:type="spellEnd"/>
    </w:p>
    <w:p w14:paraId="716DBA43" w14:textId="77777777" w:rsidR="00E60340" w:rsidRDefault="00E60340" w:rsidP="00E60340">
      <w:pPr>
        <w:pStyle w:val="Zkladntext"/>
        <w:jc w:val="center"/>
      </w:pPr>
    </w:p>
    <w:p w14:paraId="198F7DD3" w14:textId="77777777" w:rsidR="006E4645" w:rsidRDefault="006E4645" w:rsidP="006E4645">
      <w:pPr>
        <w:pStyle w:val="Zkladntext"/>
        <w:pBdr>
          <w:bottom w:val="single" w:sz="4" w:space="1" w:color="auto"/>
        </w:pBdr>
        <w:jc w:val="center"/>
      </w:pPr>
    </w:p>
    <w:p w14:paraId="30DAC745" w14:textId="77777777" w:rsidR="006E4645" w:rsidRPr="00312481" w:rsidRDefault="00972638" w:rsidP="006E4645">
      <w:r w:rsidRPr="00312481">
        <w:rPr>
          <w:b/>
        </w:rPr>
        <w:t>Klíčová slova:</w:t>
      </w:r>
      <w:r w:rsidR="00312481" w:rsidRPr="00312481">
        <w:t xml:space="preserve"> </w:t>
      </w:r>
      <w:r w:rsidR="003E6657">
        <w:t>3-5 slov</w:t>
      </w:r>
    </w:p>
    <w:p w14:paraId="541B5DB5" w14:textId="77777777" w:rsidR="00972638" w:rsidRPr="00312481" w:rsidRDefault="00972638" w:rsidP="006E4645">
      <w:r w:rsidRPr="00312481">
        <w:rPr>
          <w:b/>
        </w:rPr>
        <w:t xml:space="preserve">JEL </w:t>
      </w:r>
      <w:r w:rsidRPr="001C1358">
        <w:rPr>
          <w:b/>
          <w:lang w:val="en-GB"/>
        </w:rPr>
        <w:t>Classification</w:t>
      </w:r>
      <w:r w:rsidRPr="00312481">
        <w:rPr>
          <w:b/>
        </w:rPr>
        <w:t xml:space="preserve">: </w:t>
      </w:r>
    </w:p>
    <w:p w14:paraId="38E6D912" w14:textId="77777777" w:rsidR="00972638" w:rsidRDefault="006778AF" w:rsidP="006E4645">
      <w:r>
        <w:t>(Návaznost na řešený projekt – je-li relevantní)</w:t>
      </w:r>
    </w:p>
    <w:p w14:paraId="0B226C19" w14:textId="77777777" w:rsidR="006E4645" w:rsidRPr="00312481" w:rsidRDefault="004620F5" w:rsidP="006E4645">
      <w:r>
        <w:rPr>
          <w:b/>
        </w:rPr>
        <w:t>Anotace</w:t>
      </w:r>
      <w:r w:rsidR="006778AF" w:rsidRPr="00312481">
        <w:rPr>
          <w:b/>
        </w:rPr>
        <w:t>:</w:t>
      </w:r>
      <w:r w:rsidR="00312481">
        <w:rPr>
          <w:b/>
        </w:rPr>
        <w:t xml:space="preserve"> </w:t>
      </w:r>
      <w:r w:rsidR="00312481" w:rsidRPr="00312481">
        <w:t>(maximálně 20 řádk</w:t>
      </w:r>
      <w:r w:rsidR="003E6657">
        <w:t>ů</w:t>
      </w:r>
      <w:r w:rsidR="00312481" w:rsidRPr="00312481">
        <w:t xml:space="preserve">, </w:t>
      </w:r>
      <w:r w:rsidR="00312481">
        <w:t>Times New Roman 12pt, zarovnáno do bloku</w:t>
      </w:r>
      <w:r w:rsidR="00CE5E9F">
        <w:t>, nepřesahuje na další stranu)</w:t>
      </w:r>
    </w:p>
    <w:p w14:paraId="4299A56B" w14:textId="77777777" w:rsidR="006E4645" w:rsidRPr="00312481" w:rsidRDefault="006E4645" w:rsidP="006E4645"/>
    <w:p w14:paraId="1B6BC567" w14:textId="77777777" w:rsidR="00000927" w:rsidRDefault="00000927" w:rsidP="006E4645"/>
    <w:p w14:paraId="1080B77E" w14:textId="77777777" w:rsidR="00000927" w:rsidRDefault="00000927" w:rsidP="006E4645"/>
    <w:p w14:paraId="350C23A8" w14:textId="77777777" w:rsidR="00000927" w:rsidRDefault="00000927" w:rsidP="006E4645"/>
    <w:p w14:paraId="2DC0B76E" w14:textId="77777777" w:rsidR="00000927" w:rsidRDefault="00000927" w:rsidP="006E4645"/>
    <w:p w14:paraId="5549B0CE" w14:textId="77777777" w:rsidR="00000927" w:rsidRDefault="00000927" w:rsidP="006E4645"/>
    <w:p w14:paraId="0710B15F" w14:textId="77777777" w:rsidR="00000927" w:rsidRDefault="00000927" w:rsidP="006E4645"/>
    <w:p w14:paraId="26713785" w14:textId="77777777" w:rsidR="00000927" w:rsidRDefault="00000927" w:rsidP="006E4645"/>
    <w:p w14:paraId="606BB105" w14:textId="77777777" w:rsidR="00000927" w:rsidRDefault="00000927" w:rsidP="006E4645"/>
    <w:p w14:paraId="1E730681" w14:textId="77777777" w:rsidR="00000927" w:rsidRDefault="00000927" w:rsidP="006E4645"/>
    <w:p w14:paraId="3DCD35BD" w14:textId="77777777" w:rsidR="00000927" w:rsidRDefault="00000927" w:rsidP="006E4645"/>
    <w:p w14:paraId="04937A51" w14:textId="77777777" w:rsidR="00000927" w:rsidRDefault="00000927" w:rsidP="006E4645"/>
    <w:p w14:paraId="28C8230F" w14:textId="77777777" w:rsidR="00000927" w:rsidRDefault="00000927" w:rsidP="006E4645"/>
    <w:p w14:paraId="20F5C1AE" w14:textId="77777777" w:rsidR="00000927" w:rsidRDefault="00000927" w:rsidP="006E4645"/>
    <w:p w14:paraId="0F13F1C7" w14:textId="77777777" w:rsidR="00000927" w:rsidRDefault="00000927" w:rsidP="006E4645"/>
    <w:p w14:paraId="0B2F104D" w14:textId="77777777" w:rsidR="00000927" w:rsidRDefault="00000927" w:rsidP="006E4645"/>
    <w:p w14:paraId="27910582" w14:textId="77777777" w:rsidR="00000927" w:rsidRDefault="00000927" w:rsidP="006E4645"/>
    <w:p w14:paraId="018D1429" w14:textId="77777777" w:rsidR="006E4645" w:rsidRDefault="006E4645" w:rsidP="006E4645"/>
    <w:p w14:paraId="1C4B2AC2" w14:textId="77777777" w:rsidR="00312481" w:rsidRDefault="00312481" w:rsidP="006E4645"/>
    <w:p w14:paraId="0AB4215C" w14:textId="77777777" w:rsidR="00312481" w:rsidRDefault="00312481" w:rsidP="006E4645"/>
    <w:p w14:paraId="3B706CF9" w14:textId="77777777" w:rsidR="00E60340" w:rsidRDefault="00E60340" w:rsidP="006778AF">
      <w:pPr>
        <w:pStyle w:val="Nadpis1"/>
        <w:rPr>
          <w:b w:val="0"/>
        </w:rPr>
      </w:pPr>
      <w:r>
        <w:br w:type="page"/>
      </w:r>
      <w:r w:rsidR="003C15CE">
        <w:lastRenderedPageBreak/>
        <w:t>Úvod</w:t>
      </w:r>
      <w:r w:rsidR="00FF7E5B">
        <w:t xml:space="preserve"> a přehled literatury</w:t>
      </w:r>
    </w:p>
    <w:p w14:paraId="63116489" w14:textId="77777777" w:rsidR="00E60340" w:rsidRDefault="00E60340" w:rsidP="00E60340">
      <w:pPr>
        <w:autoSpaceDE w:val="0"/>
        <w:autoSpaceDN w:val="0"/>
        <w:adjustRightInd w:val="0"/>
        <w:jc w:val="both"/>
        <w:rPr>
          <w:szCs w:val="24"/>
        </w:rPr>
      </w:pPr>
    </w:p>
    <w:p w14:paraId="2D4AB649" w14:textId="77777777" w:rsidR="00E60340" w:rsidRDefault="00E60340" w:rsidP="00E60340">
      <w:pPr>
        <w:pStyle w:val="Zkladntextodsazen"/>
        <w:ind w:firstLine="0"/>
      </w:pPr>
    </w:p>
    <w:p w14:paraId="263FD22F" w14:textId="77777777" w:rsidR="004356AE" w:rsidRDefault="004356AE" w:rsidP="00E60340">
      <w:pPr>
        <w:pStyle w:val="Zkladntextodsazen"/>
        <w:ind w:firstLine="0"/>
      </w:pPr>
    </w:p>
    <w:p w14:paraId="796F095F" w14:textId="77777777" w:rsidR="00E60340" w:rsidRDefault="00E60340" w:rsidP="00E60340">
      <w:pPr>
        <w:pStyle w:val="Zkladntextodsazen"/>
        <w:ind w:firstLine="0"/>
      </w:pPr>
    </w:p>
    <w:p w14:paraId="33C77979" w14:textId="77777777" w:rsidR="00E60340" w:rsidRDefault="00E60340" w:rsidP="006778AF">
      <w:pPr>
        <w:pStyle w:val="Nadpis1"/>
      </w:pPr>
      <w:r>
        <w:t>Cíl práce</w:t>
      </w:r>
    </w:p>
    <w:p w14:paraId="068BE975" w14:textId="77777777" w:rsidR="003C15CE" w:rsidRPr="003C15CE" w:rsidRDefault="003C15CE" w:rsidP="003C15CE"/>
    <w:p w14:paraId="4087E075" w14:textId="77777777" w:rsidR="00E60340" w:rsidRDefault="003C15CE" w:rsidP="003C15CE">
      <w:pPr>
        <w:pStyle w:val="Zkladntextodsazen"/>
        <w:ind w:firstLine="284"/>
      </w:pPr>
      <w:r>
        <w:t>Cíl práce ze zadání, popřípadě jeho rozpracování do cílů dílčích.</w:t>
      </w:r>
    </w:p>
    <w:p w14:paraId="37BAAFC3" w14:textId="77777777" w:rsidR="003C15CE" w:rsidRDefault="003C15CE" w:rsidP="00E60340"/>
    <w:p w14:paraId="0FF59BB7" w14:textId="77777777" w:rsidR="003C15CE" w:rsidRPr="00DC1536" w:rsidRDefault="003C15CE" w:rsidP="00E60340"/>
    <w:p w14:paraId="5C638715" w14:textId="77777777" w:rsidR="00E60340" w:rsidRDefault="00E60340" w:rsidP="006778AF">
      <w:pPr>
        <w:pStyle w:val="Nadpis1"/>
        <w:rPr>
          <w:b w:val="0"/>
        </w:rPr>
      </w:pPr>
      <w:r>
        <w:t>Metodika</w:t>
      </w:r>
    </w:p>
    <w:p w14:paraId="71421508" w14:textId="77777777" w:rsidR="00E60340" w:rsidRDefault="00E60340" w:rsidP="003F7074">
      <w:pPr>
        <w:pStyle w:val="Zkladntextodsazen"/>
        <w:ind w:firstLine="0"/>
      </w:pPr>
    </w:p>
    <w:p w14:paraId="0F2DBD09" w14:textId="77777777" w:rsidR="00E60340" w:rsidRDefault="00E60340" w:rsidP="003F7074">
      <w:pPr>
        <w:pStyle w:val="Zkladntextodsazen"/>
        <w:ind w:firstLine="284"/>
      </w:pPr>
    </w:p>
    <w:p w14:paraId="68B9AFC0" w14:textId="77777777" w:rsidR="0065325D" w:rsidRDefault="0065325D" w:rsidP="003F7074">
      <w:pPr>
        <w:pStyle w:val="Zkladntextodsazen"/>
        <w:ind w:firstLine="284"/>
      </w:pPr>
    </w:p>
    <w:p w14:paraId="36983C68" w14:textId="77777777" w:rsidR="00E60340" w:rsidRDefault="00000000" w:rsidP="00E60340">
      <w:pPr>
        <w:pStyle w:val="Zkladntextodsazen"/>
        <w:ind w:firstLine="0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E</m:t>
            </m:r>
          </m:sup>
        </m:sSub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E</m:t>
            </m:r>
          </m:sup>
        </m:sSub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E60340">
        <w:rPr>
          <w:sz w:val="20"/>
        </w:rPr>
        <w:tab/>
      </w:r>
      <w:r w:rsidR="00E60340">
        <w:rPr>
          <w:sz w:val="20"/>
        </w:rPr>
        <w:tab/>
      </w:r>
      <w:r w:rsidR="00E60340">
        <w:rPr>
          <w:sz w:val="20"/>
        </w:rPr>
        <w:tab/>
      </w:r>
      <w:r w:rsidR="00E60340">
        <w:rPr>
          <w:sz w:val="20"/>
        </w:rPr>
        <w:tab/>
      </w:r>
      <w:r w:rsidR="00E60340">
        <w:rPr>
          <w:sz w:val="20"/>
        </w:rPr>
        <w:tab/>
      </w:r>
      <w:r w:rsidR="00E60340">
        <w:rPr>
          <w:sz w:val="20"/>
        </w:rPr>
        <w:tab/>
      </w:r>
      <w:r w:rsidR="00E60340">
        <w:rPr>
          <w:sz w:val="20"/>
        </w:rPr>
        <w:tab/>
      </w:r>
      <w:r w:rsidR="00E60340">
        <w:rPr>
          <w:sz w:val="20"/>
        </w:rPr>
        <w:tab/>
      </w:r>
      <w:r w:rsidR="00E60340">
        <w:rPr>
          <w:sz w:val="20"/>
        </w:rPr>
        <w:tab/>
        <w:t>(1)</w:t>
      </w:r>
    </w:p>
    <w:p w14:paraId="09522B97" w14:textId="77777777" w:rsidR="00E60340" w:rsidRPr="00344D22" w:rsidRDefault="00E60340" w:rsidP="00E60340">
      <w:pPr>
        <w:pStyle w:val="Zkladntextodsazen"/>
        <w:ind w:firstLine="0"/>
        <w:rPr>
          <w:sz w:val="20"/>
        </w:rPr>
      </w:pPr>
      <w:r w:rsidRPr="00344D22">
        <w:rPr>
          <w:sz w:val="20"/>
        </w:rPr>
        <w:t>kde</w:t>
      </w:r>
      <w:r w:rsidRPr="00344D22">
        <w:rPr>
          <w:sz w:val="20"/>
        </w:rPr>
        <w:tab/>
      </w:r>
      <w:r w:rsidR="004356AE">
        <w:rPr>
          <w:sz w:val="20"/>
        </w:rPr>
        <w:t>………………</w:t>
      </w:r>
    </w:p>
    <w:p w14:paraId="305EF01C" w14:textId="77777777" w:rsidR="00E60340" w:rsidRPr="00344D22" w:rsidRDefault="004356AE" w:rsidP="00E60340">
      <w:pPr>
        <w:pStyle w:val="Zkladntextodsazen"/>
        <w:rPr>
          <w:sz w:val="20"/>
        </w:rPr>
      </w:pPr>
      <w:r>
        <w:rPr>
          <w:sz w:val="20"/>
        </w:rPr>
        <w:t>……………….</w:t>
      </w:r>
    </w:p>
    <w:p w14:paraId="452E3B1D" w14:textId="77777777" w:rsidR="00E60340" w:rsidRPr="00344D22" w:rsidRDefault="00E60340" w:rsidP="00E60340">
      <w:pPr>
        <w:pStyle w:val="Zkladntextodsazen"/>
        <w:ind w:firstLine="0"/>
        <w:rPr>
          <w:sz w:val="20"/>
        </w:rPr>
      </w:pPr>
      <w:r w:rsidRPr="00344D22">
        <w:rPr>
          <w:sz w:val="20"/>
        </w:rPr>
        <w:tab/>
      </w:r>
      <w:r w:rsidR="004356AE">
        <w:rPr>
          <w:sz w:val="20"/>
        </w:rPr>
        <w:t>……………….</w:t>
      </w:r>
    </w:p>
    <w:p w14:paraId="199E9251" w14:textId="77777777" w:rsidR="00E60340" w:rsidRDefault="00E60340" w:rsidP="00E60340">
      <w:pPr>
        <w:pStyle w:val="Zkladntextodsazen"/>
        <w:ind w:firstLine="284"/>
      </w:pPr>
    </w:p>
    <w:p w14:paraId="735FEB8A" w14:textId="77777777" w:rsidR="00E60340" w:rsidRDefault="00E60340" w:rsidP="00E60340">
      <w:pPr>
        <w:pStyle w:val="Zkladntextodsazen"/>
        <w:ind w:firstLine="284"/>
      </w:pPr>
    </w:p>
    <w:p w14:paraId="41DBFD3A" w14:textId="77777777" w:rsidR="00E60340" w:rsidRDefault="00E60340" w:rsidP="006778AF">
      <w:pPr>
        <w:pStyle w:val="Nadpis1"/>
      </w:pPr>
      <w:r>
        <w:t>Výsledky</w:t>
      </w:r>
    </w:p>
    <w:p w14:paraId="2F8E69B8" w14:textId="77777777" w:rsidR="00E60340" w:rsidRDefault="00E60340" w:rsidP="00E60340">
      <w:pPr>
        <w:pStyle w:val="Zkladntext2"/>
        <w:jc w:val="center"/>
        <w:rPr>
          <w:sz w:val="24"/>
        </w:rPr>
      </w:pPr>
    </w:p>
    <w:p w14:paraId="057A94E9" w14:textId="77777777" w:rsidR="00E60340" w:rsidRDefault="00E60340" w:rsidP="00E60340">
      <w:pPr>
        <w:pStyle w:val="Zkladntextodsazen"/>
        <w:ind w:firstLine="426"/>
      </w:pPr>
    </w:p>
    <w:p w14:paraId="4AAF52AF" w14:textId="77777777" w:rsidR="004356AE" w:rsidRDefault="004356AE" w:rsidP="00E60340">
      <w:pPr>
        <w:pStyle w:val="Zkladntextodsazen"/>
        <w:ind w:firstLine="426"/>
      </w:pPr>
    </w:p>
    <w:p w14:paraId="4303EB93" w14:textId="77777777" w:rsidR="00E60340" w:rsidRDefault="00E60340" w:rsidP="00E60340">
      <w:pPr>
        <w:rPr>
          <w:b/>
          <w:bCs/>
          <w:sz w:val="20"/>
        </w:rPr>
      </w:pPr>
      <w:r>
        <w:rPr>
          <w:b/>
          <w:bCs/>
          <w:sz w:val="20"/>
        </w:rPr>
        <w:t>Tabulka 1 - Nadpis tabulky (písmo Times New Roman 10pt, tučně)</w:t>
      </w:r>
    </w:p>
    <w:p w14:paraId="087144BE" w14:textId="77777777" w:rsidR="00E60340" w:rsidRDefault="00E60340" w:rsidP="00E60340">
      <w:pPr>
        <w:pStyle w:val="Nadpis1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842"/>
        <w:gridCol w:w="1842"/>
        <w:gridCol w:w="1843"/>
        <w:gridCol w:w="1348"/>
      </w:tblGrid>
      <w:tr w:rsidR="00E60340" w14:paraId="277407C6" w14:textId="77777777" w:rsidTr="003E4FE3">
        <w:tc>
          <w:tcPr>
            <w:tcW w:w="1772" w:type="dxa"/>
          </w:tcPr>
          <w:p w14:paraId="7C66D46F" w14:textId="77777777" w:rsidR="00E60340" w:rsidRDefault="00E60340" w:rsidP="003E4FE3"/>
        </w:tc>
        <w:tc>
          <w:tcPr>
            <w:tcW w:w="1842" w:type="dxa"/>
          </w:tcPr>
          <w:p w14:paraId="0FF094FF" w14:textId="77777777" w:rsidR="00E60340" w:rsidRDefault="00E60340" w:rsidP="003E4FE3"/>
        </w:tc>
        <w:tc>
          <w:tcPr>
            <w:tcW w:w="1842" w:type="dxa"/>
          </w:tcPr>
          <w:p w14:paraId="1B90B90E" w14:textId="77777777" w:rsidR="00E60340" w:rsidRDefault="00E60340" w:rsidP="003E4FE3"/>
        </w:tc>
        <w:tc>
          <w:tcPr>
            <w:tcW w:w="1843" w:type="dxa"/>
          </w:tcPr>
          <w:p w14:paraId="1A180D54" w14:textId="77777777" w:rsidR="00E60340" w:rsidRDefault="00E60340" w:rsidP="003E4FE3"/>
        </w:tc>
        <w:tc>
          <w:tcPr>
            <w:tcW w:w="1348" w:type="dxa"/>
          </w:tcPr>
          <w:p w14:paraId="27C40EAF" w14:textId="77777777" w:rsidR="00E60340" w:rsidRDefault="00E60340" w:rsidP="003E4FE3"/>
        </w:tc>
      </w:tr>
      <w:tr w:rsidR="00E60340" w14:paraId="047E2E40" w14:textId="77777777" w:rsidTr="003E4FE3">
        <w:tc>
          <w:tcPr>
            <w:tcW w:w="1772" w:type="dxa"/>
          </w:tcPr>
          <w:p w14:paraId="295AF340" w14:textId="77777777" w:rsidR="00E60340" w:rsidRDefault="00E60340" w:rsidP="003E4FE3"/>
        </w:tc>
        <w:tc>
          <w:tcPr>
            <w:tcW w:w="1842" w:type="dxa"/>
          </w:tcPr>
          <w:p w14:paraId="21329A32" w14:textId="77777777" w:rsidR="00E60340" w:rsidRDefault="00E60340" w:rsidP="003E4FE3"/>
        </w:tc>
        <w:tc>
          <w:tcPr>
            <w:tcW w:w="1842" w:type="dxa"/>
          </w:tcPr>
          <w:p w14:paraId="2D522FA1" w14:textId="77777777" w:rsidR="00E60340" w:rsidRDefault="00E60340" w:rsidP="003E4FE3"/>
        </w:tc>
        <w:tc>
          <w:tcPr>
            <w:tcW w:w="1843" w:type="dxa"/>
          </w:tcPr>
          <w:p w14:paraId="44FA078F" w14:textId="77777777" w:rsidR="00E60340" w:rsidRDefault="00E60340" w:rsidP="003E4FE3"/>
        </w:tc>
        <w:tc>
          <w:tcPr>
            <w:tcW w:w="1348" w:type="dxa"/>
          </w:tcPr>
          <w:p w14:paraId="4700CB25" w14:textId="77777777" w:rsidR="00E60340" w:rsidRDefault="00E60340" w:rsidP="003E4FE3"/>
        </w:tc>
      </w:tr>
    </w:tbl>
    <w:p w14:paraId="77C0FEA0" w14:textId="77777777" w:rsidR="00E60340" w:rsidRDefault="00E60340" w:rsidP="00E60340">
      <w:pPr>
        <w:pStyle w:val="Nadpis2"/>
        <w:jc w:val="left"/>
        <w:rPr>
          <w:sz w:val="20"/>
        </w:rPr>
      </w:pPr>
      <w:r>
        <w:rPr>
          <w:sz w:val="20"/>
        </w:rPr>
        <w:t>Zdroj: (literatura, internetová stránka, popř. vlastní výpočty) písmo Times New Roman 10pt kurzíva</w:t>
      </w:r>
    </w:p>
    <w:p w14:paraId="41F534DD" w14:textId="77777777" w:rsidR="00E60340" w:rsidRDefault="00E60340" w:rsidP="00E60340">
      <w:pPr>
        <w:pStyle w:val="Zkladntextodsazen"/>
        <w:ind w:firstLine="426"/>
      </w:pPr>
    </w:p>
    <w:p w14:paraId="76F9DC1F" w14:textId="77777777" w:rsidR="00E60340" w:rsidRDefault="00E60340" w:rsidP="00E60340">
      <w:pPr>
        <w:pStyle w:val="Zkladntextodsazen"/>
        <w:ind w:firstLine="426"/>
      </w:pPr>
    </w:p>
    <w:p w14:paraId="6A7E894B" w14:textId="77777777" w:rsidR="00E60340" w:rsidRDefault="00E60340" w:rsidP="00E60340">
      <w:pPr>
        <w:pStyle w:val="Zkladntextodsazen"/>
        <w:ind w:firstLine="0"/>
        <w:jc w:val="left"/>
      </w:pPr>
      <w:r>
        <w:rPr>
          <w:b/>
          <w:bCs/>
          <w:sz w:val="20"/>
        </w:rPr>
        <w:t>Obrázek 1 – Nadpis obrázku (grafu), literatura atd. (písmo Times New Roman 10pt, tučně)</w:t>
      </w:r>
    </w:p>
    <w:p w14:paraId="13660227" w14:textId="77777777" w:rsidR="004356AE" w:rsidRPr="00C2180C" w:rsidRDefault="004356AE" w:rsidP="004356AE">
      <w:r w:rsidRPr="00BA0C66">
        <w:rPr>
          <w:noProof/>
        </w:rPr>
        <w:drawing>
          <wp:inline distT="0" distB="0" distL="0" distR="0" wp14:anchorId="4E5B3783" wp14:editId="1C6D880A">
            <wp:extent cx="2626360" cy="1659193"/>
            <wp:effectExtent l="0" t="0" r="254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740" cy="167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D47F7" w14:textId="77777777" w:rsidR="00E60340" w:rsidRDefault="00E60340" w:rsidP="00E60340">
      <w:pPr>
        <w:pStyle w:val="Zkladntextodsazen"/>
        <w:ind w:firstLine="0"/>
        <w:jc w:val="left"/>
        <w:rPr>
          <w:b/>
          <w:bCs/>
          <w:sz w:val="20"/>
        </w:rPr>
      </w:pPr>
      <w:r>
        <w:rPr>
          <w:i/>
          <w:iCs/>
          <w:sz w:val="20"/>
        </w:rPr>
        <w:t>Zdroj: (literatura, vlastní výpočty</w:t>
      </w:r>
      <w:r w:rsidR="003C15CE">
        <w:rPr>
          <w:i/>
          <w:iCs/>
          <w:sz w:val="20"/>
        </w:rPr>
        <w:t xml:space="preserve"> apod.</w:t>
      </w:r>
      <w:r>
        <w:rPr>
          <w:i/>
          <w:iCs/>
          <w:sz w:val="20"/>
        </w:rPr>
        <w:t>) písmo Times New Roman 10pt kurzíva</w:t>
      </w:r>
    </w:p>
    <w:p w14:paraId="3A6EB89B" w14:textId="77777777" w:rsidR="00E60340" w:rsidRDefault="00E60340" w:rsidP="00E60340">
      <w:pPr>
        <w:pStyle w:val="Zkladntextodsazen"/>
        <w:ind w:firstLine="284"/>
      </w:pPr>
    </w:p>
    <w:p w14:paraId="44ACDF09" w14:textId="77777777" w:rsidR="003C15CE" w:rsidRDefault="003C15CE" w:rsidP="006778AF">
      <w:pPr>
        <w:pStyle w:val="Nadpis1"/>
      </w:pPr>
      <w:r>
        <w:t>(Diskuse)</w:t>
      </w:r>
    </w:p>
    <w:p w14:paraId="36F5361C" w14:textId="77777777" w:rsidR="003C15CE" w:rsidRDefault="006778AF" w:rsidP="003C15CE">
      <w:r>
        <w:t>Možno spojit s</w:t>
      </w:r>
      <w:r w:rsidR="00C1594E">
        <w:t> </w:t>
      </w:r>
      <w:r>
        <w:t>výsledky</w:t>
      </w:r>
      <w:r w:rsidR="00C1594E">
        <w:t>.</w:t>
      </w:r>
    </w:p>
    <w:p w14:paraId="7829A1D7" w14:textId="77777777" w:rsidR="00C1594E" w:rsidRDefault="00C1594E" w:rsidP="003C15CE"/>
    <w:p w14:paraId="7032B4DB" w14:textId="77777777" w:rsidR="00C1594E" w:rsidRDefault="00C1594E" w:rsidP="003C15CE"/>
    <w:p w14:paraId="64512A38" w14:textId="77777777" w:rsidR="003C15CE" w:rsidRPr="003C15CE" w:rsidRDefault="003C15CE" w:rsidP="003C15CE"/>
    <w:p w14:paraId="18CD9F81" w14:textId="77777777" w:rsidR="00E60340" w:rsidRDefault="00E60340" w:rsidP="00E60340">
      <w:pPr>
        <w:pStyle w:val="Nadpis1"/>
      </w:pPr>
      <w:r>
        <w:t>Závěr</w:t>
      </w:r>
    </w:p>
    <w:p w14:paraId="236CE6B1" w14:textId="77777777" w:rsidR="00E60340" w:rsidRDefault="00E60340" w:rsidP="00E60340">
      <w:pPr>
        <w:pStyle w:val="Zkladntextodsazen"/>
        <w:ind w:firstLine="0"/>
      </w:pPr>
    </w:p>
    <w:p w14:paraId="23DACB13" w14:textId="77777777" w:rsidR="00E60340" w:rsidRDefault="00E60340" w:rsidP="00E60340">
      <w:pPr>
        <w:pStyle w:val="Zkladntextodsazen"/>
        <w:ind w:firstLine="0"/>
      </w:pPr>
    </w:p>
    <w:p w14:paraId="1BAD6947" w14:textId="77777777" w:rsidR="00E60340" w:rsidRDefault="004356AE" w:rsidP="00E60340">
      <w:pPr>
        <w:pStyle w:val="Nadpis1"/>
      </w:pPr>
      <w:r>
        <w:lastRenderedPageBreak/>
        <w:t>Seznam literatury použité v tezích</w:t>
      </w:r>
    </w:p>
    <w:p w14:paraId="66AC864F" w14:textId="77777777" w:rsidR="00E60340" w:rsidRDefault="00E60340" w:rsidP="00E60340">
      <w:pPr>
        <w:jc w:val="both"/>
      </w:pPr>
    </w:p>
    <w:p w14:paraId="03A9636A" w14:textId="373CFE32" w:rsidR="00C1594E" w:rsidRPr="004356AE" w:rsidRDefault="00C1594E" w:rsidP="004356AE">
      <w:pPr>
        <w:pStyle w:val="Zkladntextodsazen"/>
        <w:ind w:firstLine="0"/>
        <w:rPr>
          <w:sz w:val="20"/>
        </w:rPr>
      </w:pPr>
      <w:r w:rsidRPr="004356AE">
        <w:rPr>
          <w:sz w:val="20"/>
        </w:rPr>
        <w:t xml:space="preserve">Styl APA </w:t>
      </w:r>
      <w:r w:rsidR="001C1358">
        <w:rPr>
          <w:sz w:val="20"/>
        </w:rPr>
        <w:t>7</w:t>
      </w:r>
      <w:r w:rsidRPr="004356AE">
        <w:rPr>
          <w:sz w:val="20"/>
        </w:rPr>
        <w:t>th</w:t>
      </w:r>
      <w:r w:rsidR="004356AE" w:rsidRPr="004356AE">
        <w:rPr>
          <w:sz w:val="20"/>
        </w:rPr>
        <w:t>, velikost písma 10. Uvádí se jen zdroje využité v tezích.</w:t>
      </w:r>
      <w:r w:rsidR="004356AE">
        <w:rPr>
          <w:sz w:val="20"/>
        </w:rPr>
        <w:t xml:space="preserve"> Seznam je abecedně řazen, vnitřně se nečlení.</w:t>
      </w:r>
    </w:p>
    <w:p w14:paraId="14577D67" w14:textId="77777777" w:rsidR="004356AE" w:rsidRDefault="004356AE" w:rsidP="004356AE">
      <w:pPr>
        <w:pStyle w:val="Zkladntextodsazen"/>
        <w:ind w:firstLine="0"/>
        <w:rPr>
          <w:sz w:val="20"/>
        </w:rPr>
      </w:pPr>
      <w:r>
        <w:rPr>
          <w:sz w:val="20"/>
        </w:rPr>
        <w:t>U</w:t>
      </w:r>
      <w:r w:rsidRPr="004356AE">
        <w:rPr>
          <w:sz w:val="20"/>
        </w:rPr>
        <w:t xml:space="preserve">vádí </w:t>
      </w:r>
      <w:r>
        <w:rPr>
          <w:sz w:val="20"/>
        </w:rPr>
        <w:t xml:space="preserve">se </w:t>
      </w:r>
      <w:r w:rsidRPr="004356AE">
        <w:rPr>
          <w:sz w:val="20"/>
        </w:rPr>
        <w:t xml:space="preserve">poznámka: „Plný seznam </w:t>
      </w:r>
      <w:r>
        <w:rPr>
          <w:sz w:val="20"/>
        </w:rPr>
        <w:t xml:space="preserve">použité literatury </w:t>
      </w:r>
      <w:r w:rsidRPr="004356AE">
        <w:rPr>
          <w:sz w:val="20"/>
        </w:rPr>
        <w:t>je uveden v textu bakalářské/diplomové práce</w:t>
      </w:r>
      <w:r>
        <w:rPr>
          <w:sz w:val="20"/>
        </w:rPr>
        <w:t>“.</w:t>
      </w:r>
    </w:p>
    <w:p w14:paraId="7B728C1D" w14:textId="77777777" w:rsidR="004356AE" w:rsidRPr="004356AE" w:rsidRDefault="004356AE" w:rsidP="004356AE">
      <w:pPr>
        <w:pStyle w:val="Zkladntextodsazen"/>
        <w:ind w:firstLine="0"/>
        <w:rPr>
          <w:sz w:val="20"/>
        </w:rPr>
      </w:pPr>
    </w:p>
    <w:p w14:paraId="74764179" w14:textId="77777777" w:rsidR="004356AE" w:rsidRPr="004356AE" w:rsidRDefault="004356AE" w:rsidP="004356AE">
      <w:pPr>
        <w:autoSpaceDE w:val="0"/>
        <w:autoSpaceDN w:val="0"/>
        <w:adjustRightInd w:val="0"/>
        <w:jc w:val="both"/>
        <w:rPr>
          <w:b/>
          <w:sz w:val="20"/>
          <w:lang w:val="en-US"/>
        </w:rPr>
      </w:pPr>
      <w:proofErr w:type="spellStart"/>
      <w:r w:rsidRPr="004356AE">
        <w:rPr>
          <w:b/>
          <w:sz w:val="20"/>
          <w:lang w:val="en-US"/>
        </w:rPr>
        <w:t>Článek</w:t>
      </w:r>
      <w:proofErr w:type="spellEnd"/>
      <w:r w:rsidRPr="004356AE">
        <w:rPr>
          <w:b/>
          <w:sz w:val="20"/>
          <w:lang w:val="en-US"/>
        </w:rPr>
        <w:t xml:space="preserve"> v </w:t>
      </w:r>
      <w:proofErr w:type="spellStart"/>
      <w:r w:rsidRPr="004356AE">
        <w:rPr>
          <w:b/>
          <w:sz w:val="20"/>
          <w:lang w:val="en-US"/>
        </w:rPr>
        <w:t>časopise</w:t>
      </w:r>
      <w:proofErr w:type="spellEnd"/>
      <w:r w:rsidRPr="004356AE">
        <w:rPr>
          <w:b/>
          <w:sz w:val="20"/>
          <w:lang w:val="en-US"/>
        </w:rPr>
        <w:t>:</w:t>
      </w:r>
    </w:p>
    <w:p w14:paraId="77BAB26B" w14:textId="77777777" w:rsidR="004356AE" w:rsidRPr="004356AE" w:rsidRDefault="004356AE" w:rsidP="004356AE">
      <w:pPr>
        <w:autoSpaceDE w:val="0"/>
        <w:autoSpaceDN w:val="0"/>
        <w:adjustRightInd w:val="0"/>
        <w:jc w:val="both"/>
        <w:rPr>
          <w:sz w:val="20"/>
        </w:rPr>
      </w:pPr>
      <w:proofErr w:type="spellStart"/>
      <w:r w:rsidRPr="004356AE">
        <w:rPr>
          <w:sz w:val="20"/>
        </w:rPr>
        <w:t>Besley</w:t>
      </w:r>
      <w:proofErr w:type="spellEnd"/>
      <w:r w:rsidRPr="004356AE">
        <w:rPr>
          <w:sz w:val="20"/>
        </w:rPr>
        <w:t xml:space="preserve">, T., &amp; Case, A. (1995). </w:t>
      </w:r>
      <w:proofErr w:type="spellStart"/>
      <w:r w:rsidRPr="004356AE">
        <w:rPr>
          <w:sz w:val="20"/>
        </w:rPr>
        <w:t>Incumbent</w:t>
      </w:r>
      <w:proofErr w:type="spellEnd"/>
      <w:r w:rsidRPr="004356AE">
        <w:rPr>
          <w:sz w:val="20"/>
        </w:rPr>
        <w:t xml:space="preserve"> </w:t>
      </w:r>
      <w:proofErr w:type="spellStart"/>
      <w:r w:rsidRPr="004356AE">
        <w:rPr>
          <w:sz w:val="20"/>
        </w:rPr>
        <w:t>Behavior</w:t>
      </w:r>
      <w:proofErr w:type="spellEnd"/>
      <w:r w:rsidRPr="004356AE">
        <w:rPr>
          <w:sz w:val="20"/>
        </w:rPr>
        <w:t xml:space="preserve">: </w:t>
      </w:r>
      <w:proofErr w:type="spellStart"/>
      <w:r w:rsidRPr="004356AE">
        <w:rPr>
          <w:sz w:val="20"/>
        </w:rPr>
        <w:t>Vote-Seeking</w:t>
      </w:r>
      <w:proofErr w:type="spellEnd"/>
      <w:r w:rsidRPr="004356AE">
        <w:rPr>
          <w:sz w:val="20"/>
        </w:rPr>
        <w:t>, Tax-</w:t>
      </w:r>
      <w:proofErr w:type="spellStart"/>
      <w:r w:rsidRPr="004356AE">
        <w:rPr>
          <w:sz w:val="20"/>
        </w:rPr>
        <w:t>Setting</w:t>
      </w:r>
      <w:proofErr w:type="spellEnd"/>
      <w:r w:rsidRPr="004356AE">
        <w:rPr>
          <w:sz w:val="20"/>
        </w:rPr>
        <w:t xml:space="preserve">, and </w:t>
      </w:r>
      <w:proofErr w:type="spellStart"/>
      <w:r w:rsidRPr="004356AE">
        <w:rPr>
          <w:sz w:val="20"/>
        </w:rPr>
        <w:t>Yardstick</w:t>
      </w:r>
      <w:proofErr w:type="spellEnd"/>
      <w:r w:rsidRPr="004356AE">
        <w:rPr>
          <w:sz w:val="20"/>
        </w:rPr>
        <w:t xml:space="preserve"> </w:t>
      </w:r>
      <w:proofErr w:type="spellStart"/>
      <w:r w:rsidRPr="004356AE">
        <w:rPr>
          <w:sz w:val="20"/>
        </w:rPr>
        <w:t>Competition</w:t>
      </w:r>
      <w:proofErr w:type="spellEnd"/>
      <w:r w:rsidRPr="004356AE">
        <w:rPr>
          <w:sz w:val="20"/>
        </w:rPr>
        <w:t xml:space="preserve">. </w:t>
      </w:r>
      <w:proofErr w:type="spellStart"/>
      <w:r w:rsidRPr="004356AE">
        <w:rPr>
          <w:i/>
          <w:iCs/>
          <w:sz w:val="20"/>
        </w:rPr>
        <w:t>American</w:t>
      </w:r>
      <w:proofErr w:type="spellEnd"/>
      <w:r w:rsidRPr="004356AE">
        <w:rPr>
          <w:i/>
          <w:iCs/>
          <w:sz w:val="20"/>
        </w:rPr>
        <w:t xml:space="preserve"> </w:t>
      </w:r>
      <w:proofErr w:type="spellStart"/>
      <w:r w:rsidRPr="004356AE">
        <w:rPr>
          <w:i/>
          <w:iCs/>
          <w:sz w:val="20"/>
        </w:rPr>
        <w:t>Economic</w:t>
      </w:r>
      <w:proofErr w:type="spellEnd"/>
      <w:r w:rsidRPr="004356AE">
        <w:rPr>
          <w:i/>
          <w:iCs/>
          <w:sz w:val="20"/>
        </w:rPr>
        <w:t xml:space="preserve"> </w:t>
      </w:r>
      <w:proofErr w:type="spellStart"/>
      <w:r w:rsidRPr="004356AE">
        <w:rPr>
          <w:i/>
          <w:iCs/>
          <w:sz w:val="20"/>
        </w:rPr>
        <w:t>Review</w:t>
      </w:r>
      <w:proofErr w:type="spellEnd"/>
      <w:r w:rsidRPr="004356AE">
        <w:rPr>
          <w:i/>
          <w:iCs/>
          <w:sz w:val="20"/>
        </w:rPr>
        <w:t>, 85</w:t>
      </w:r>
      <w:r w:rsidRPr="004356AE">
        <w:rPr>
          <w:sz w:val="20"/>
        </w:rPr>
        <w:t>(1), 25-45.</w:t>
      </w:r>
    </w:p>
    <w:p w14:paraId="505BAFA0" w14:textId="77777777" w:rsidR="004356AE" w:rsidRPr="004356AE" w:rsidRDefault="004356AE" w:rsidP="004356AE">
      <w:pPr>
        <w:autoSpaceDE w:val="0"/>
        <w:autoSpaceDN w:val="0"/>
        <w:adjustRightInd w:val="0"/>
        <w:jc w:val="both"/>
        <w:rPr>
          <w:sz w:val="20"/>
        </w:rPr>
      </w:pPr>
      <w:proofErr w:type="spellStart"/>
      <w:r w:rsidRPr="004356AE">
        <w:rPr>
          <w:sz w:val="20"/>
        </w:rPr>
        <w:t>Samuelson</w:t>
      </w:r>
      <w:proofErr w:type="spellEnd"/>
      <w:r w:rsidRPr="004356AE">
        <w:rPr>
          <w:sz w:val="20"/>
        </w:rPr>
        <w:t xml:space="preserve">, P. A. (1954). </w:t>
      </w:r>
      <w:proofErr w:type="spellStart"/>
      <w:r w:rsidRPr="004356AE">
        <w:rPr>
          <w:sz w:val="20"/>
        </w:rPr>
        <w:t>The</w:t>
      </w:r>
      <w:proofErr w:type="spellEnd"/>
      <w:r w:rsidRPr="004356AE">
        <w:rPr>
          <w:sz w:val="20"/>
        </w:rPr>
        <w:t xml:space="preserve"> </w:t>
      </w:r>
      <w:proofErr w:type="spellStart"/>
      <w:r w:rsidRPr="004356AE">
        <w:rPr>
          <w:sz w:val="20"/>
        </w:rPr>
        <w:t>Pure</w:t>
      </w:r>
      <w:proofErr w:type="spellEnd"/>
      <w:r w:rsidRPr="004356AE">
        <w:rPr>
          <w:sz w:val="20"/>
        </w:rPr>
        <w:t xml:space="preserve"> </w:t>
      </w:r>
      <w:proofErr w:type="spellStart"/>
      <w:r w:rsidRPr="004356AE">
        <w:rPr>
          <w:sz w:val="20"/>
        </w:rPr>
        <w:t>Theory</w:t>
      </w:r>
      <w:proofErr w:type="spellEnd"/>
      <w:r w:rsidRPr="004356AE">
        <w:rPr>
          <w:sz w:val="20"/>
        </w:rPr>
        <w:t xml:space="preserve"> </w:t>
      </w:r>
      <w:proofErr w:type="spellStart"/>
      <w:r w:rsidRPr="004356AE">
        <w:rPr>
          <w:sz w:val="20"/>
        </w:rPr>
        <w:t>of</w:t>
      </w:r>
      <w:proofErr w:type="spellEnd"/>
      <w:r w:rsidRPr="004356AE">
        <w:rPr>
          <w:sz w:val="20"/>
        </w:rPr>
        <w:t xml:space="preserve"> Public </w:t>
      </w:r>
      <w:proofErr w:type="spellStart"/>
      <w:r w:rsidRPr="004356AE">
        <w:rPr>
          <w:sz w:val="20"/>
        </w:rPr>
        <w:t>Expenditure</w:t>
      </w:r>
      <w:proofErr w:type="spellEnd"/>
      <w:r w:rsidRPr="004356AE">
        <w:rPr>
          <w:sz w:val="20"/>
        </w:rPr>
        <w:t xml:space="preserve">. </w:t>
      </w:r>
      <w:proofErr w:type="spellStart"/>
      <w:r w:rsidRPr="004356AE">
        <w:rPr>
          <w:i/>
          <w:sz w:val="20"/>
        </w:rPr>
        <w:t>Review</w:t>
      </w:r>
      <w:proofErr w:type="spellEnd"/>
      <w:r w:rsidRPr="004356AE">
        <w:rPr>
          <w:i/>
          <w:sz w:val="20"/>
        </w:rPr>
        <w:t xml:space="preserve"> </w:t>
      </w:r>
      <w:proofErr w:type="spellStart"/>
      <w:r w:rsidRPr="004356AE">
        <w:rPr>
          <w:i/>
          <w:sz w:val="20"/>
        </w:rPr>
        <w:t>of</w:t>
      </w:r>
      <w:proofErr w:type="spellEnd"/>
      <w:r w:rsidRPr="004356AE">
        <w:rPr>
          <w:i/>
          <w:sz w:val="20"/>
        </w:rPr>
        <w:t xml:space="preserve"> </w:t>
      </w:r>
      <w:proofErr w:type="spellStart"/>
      <w:r w:rsidRPr="004356AE">
        <w:rPr>
          <w:i/>
          <w:sz w:val="20"/>
        </w:rPr>
        <w:t>Economics</w:t>
      </w:r>
      <w:proofErr w:type="spellEnd"/>
      <w:r w:rsidRPr="004356AE">
        <w:rPr>
          <w:i/>
          <w:sz w:val="20"/>
        </w:rPr>
        <w:t xml:space="preserve"> and </w:t>
      </w:r>
      <w:proofErr w:type="spellStart"/>
      <w:r w:rsidRPr="004356AE">
        <w:rPr>
          <w:i/>
          <w:sz w:val="20"/>
        </w:rPr>
        <w:t>Statistics</w:t>
      </w:r>
      <w:proofErr w:type="spellEnd"/>
      <w:r w:rsidR="003E6657">
        <w:rPr>
          <w:sz w:val="20"/>
        </w:rPr>
        <w:t xml:space="preserve"> 36, 387-</w:t>
      </w:r>
      <w:r w:rsidRPr="004356AE">
        <w:rPr>
          <w:sz w:val="20"/>
        </w:rPr>
        <w:t>389.</w:t>
      </w:r>
    </w:p>
    <w:p w14:paraId="686D7799" w14:textId="77777777" w:rsidR="004356AE" w:rsidRPr="004356AE" w:rsidRDefault="004356AE" w:rsidP="004356AE">
      <w:pPr>
        <w:autoSpaceDE w:val="0"/>
        <w:autoSpaceDN w:val="0"/>
        <w:adjustRightInd w:val="0"/>
        <w:jc w:val="both"/>
        <w:rPr>
          <w:sz w:val="20"/>
        </w:rPr>
      </w:pPr>
      <w:proofErr w:type="spellStart"/>
      <w:r w:rsidRPr="004356AE">
        <w:rPr>
          <w:sz w:val="20"/>
        </w:rPr>
        <w:t>Zax</w:t>
      </w:r>
      <w:proofErr w:type="spellEnd"/>
      <w:r w:rsidRPr="004356AE">
        <w:rPr>
          <w:sz w:val="20"/>
        </w:rPr>
        <w:t xml:space="preserve">, J. S., Forbes, K. F., </w:t>
      </w:r>
      <w:proofErr w:type="spellStart"/>
      <w:r w:rsidRPr="004356AE">
        <w:rPr>
          <w:sz w:val="20"/>
        </w:rPr>
        <w:t>Zampelli</w:t>
      </w:r>
      <w:proofErr w:type="spellEnd"/>
      <w:r w:rsidRPr="004356AE">
        <w:rPr>
          <w:sz w:val="20"/>
        </w:rPr>
        <w:t xml:space="preserve">, E. M., &amp; </w:t>
      </w:r>
      <w:proofErr w:type="spellStart"/>
      <w:r w:rsidRPr="004356AE">
        <w:rPr>
          <w:sz w:val="20"/>
        </w:rPr>
        <w:t>Oates</w:t>
      </w:r>
      <w:proofErr w:type="spellEnd"/>
      <w:r w:rsidRPr="004356AE">
        <w:rPr>
          <w:sz w:val="20"/>
        </w:rPr>
        <w:t xml:space="preserve">, W. E. (1989). </w:t>
      </w:r>
      <w:proofErr w:type="spellStart"/>
      <w:r w:rsidRPr="004356AE">
        <w:rPr>
          <w:sz w:val="20"/>
        </w:rPr>
        <w:t>Is</w:t>
      </w:r>
      <w:proofErr w:type="spellEnd"/>
      <w:r w:rsidRPr="004356AE">
        <w:rPr>
          <w:sz w:val="20"/>
        </w:rPr>
        <w:t xml:space="preserve"> </w:t>
      </w:r>
      <w:proofErr w:type="spellStart"/>
      <w:r w:rsidRPr="004356AE">
        <w:rPr>
          <w:sz w:val="20"/>
        </w:rPr>
        <w:t>There</w:t>
      </w:r>
      <w:proofErr w:type="spellEnd"/>
      <w:r w:rsidRPr="004356AE">
        <w:rPr>
          <w:sz w:val="20"/>
        </w:rPr>
        <w:t xml:space="preserve"> A </w:t>
      </w:r>
      <w:proofErr w:type="spellStart"/>
      <w:r w:rsidRPr="004356AE">
        <w:rPr>
          <w:sz w:val="20"/>
        </w:rPr>
        <w:t>Leviathan</w:t>
      </w:r>
      <w:proofErr w:type="spellEnd"/>
      <w:r w:rsidRPr="004356AE">
        <w:rPr>
          <w:sz w:val="20"/>
        </w:rPr>
        <w:t xml:space="preserve"> In </w:t>
      </w:r>
      <w:proofErr w:type="spellStart"/>
      <w:r w:rsidRPr="004356AE">
        <w:rPr>
          <w:sz w:val="20"/>
        </w:rPr>
        <w:t>Your</w:t>
      </w:r>
      <w:proofErr w:type="spellEnd"/>
      <w:r w:rsidRPr="004356AE">
        <w:rPr>
          <w:sz w:val="20"/>
        </w:rPr>
        <w:t xml:space="preserve"> </w:t>
      </w:r>
      <w:proofErr w:type="spellStart"/>
      <w:r w:rsidRPr="004356AE">
        <w:rPr>
          <w:sz w:val="20"/>
        </w:rPr>
        <w:t>Neighborhood</w:t>
      </w:r>
      <w:proofErr w:type="spellEnd"/>
      <w:r w:rsidRPr="004356AE">
        <w:rPr>
          <w:sz w:val="20"/>
        </w:rPr>
        <w:t xml:space="preserve">? </w:t>
      </w:r>
      <w:proofErr w:type="spellStart"/>
      <w:r w:rsidRPr="004356AE">
        <w:rPr>
          <w:i/>
          <w:iCs/>
          <w:sz w:val="20"/>
        </w:rPr>
        <w:t>The</w:t>
      </w:r>
      <w:proofErr w:type="spellEnd"/>
      <w:r w:rsidRPr="004356AE">
        <w:rPr>
          <w:i/>
          <w:iCs/>
          <w:sz w:val="20"/>
        </w:rPr>
        <w:t xml:space="preserve"> </w:t>
      </w:r>
      <w:proofErr w:type="spellStart"/>
      <w:r w:rsidRPr="004356AE">
        <w:rPr>
          <w:i/>
          <w:iCs/>
          <w:sz w:val="20"/>
        </w:rPr>
        <w:t>American</w:t>
      </w:r>
      <w:proofErr w:type="spellEnd"/>
      <w:r w:rsidRPr="004356AE">
        <w:rPr>
          <w:i/>
          <w:iCs/>
          <w:sz w:val="20"/>
        </w:rPr>
        <w:t xml:space="preserve"> </w:t>
      </w:r>
      <w:r w:rsidRPr="004356AE">
        <w:rPr>
          <w:i/>
          <w:iCs/>
          <w:noProof/>
          <w:sz w:val="20"/>
        </w:rPr>
        <w:t>Economic</w:t>
      </w:r>
      <w:r w:rsidRPr="004356AE">
        <w:rPr>
          <w:i/>
          <w:iCs/>
          <w:sz w:val="20"/>
        </w:rPr>
        <w:t xml:space="preserve"> </w:t>
      </w:r>
      <w:proofErr w:type="spellStart"/>
      <w:r w:rsidRPr="004356AE">
        <w:rPr>
          <w:i/>
          <w:iCs/>
          <w:sz w:val="20"/>
        </w:rPr>
        <w:t>Review</w:t>
      </w:r>
      <w:proofErr w:type="spellEnd"/>
      <w:r w:rsidRPr="004356AE">
        <w:rPr>
          <w:i/>
          <w:iCs/>
          <w:sz w:val="20"/>
        </w:rPr>
        <w:t>, 79</w:t>
      </w:r>
      <w:r w:rsidRPr="004356AE">
        <w:rPr>
          <w:sz w:val="20"/>
        </w:rPr>
        <w:t>(3), 560.</w:t>
      </w:r>
    </w:p>
    <w:p w14:paraId="4A9206B1" w14:textId="77777777" w:rsidR="004356AE" w:rsidRPr="004356AE" w:rsidRDefault="004356AE" w:rsidP="004356AE">
      <w:pPr>
        <w:autoSpaceDE w:val="0"/>
        <w:autoSpaceDN w:val="0"/>
        <w:adjustRightInd w:val="0"/>
        <w:jc w:val="both"/>
        <w:rPr>
          <w:b/>
          <w:sz w:val="20"/>
          <w:lang w:val="en-US"/>
        </w:rPr>
      </w:pPr>
      <w:proofErr w:type="spellStart"/>
      <w:r w:rsidRPr="004356AE">
        <w:rPr>
          <w:b/>
          <w:sz w:val="20"/>
          <w:lang w:val="en-US"/>
        </w:rPr>
        <w:t>Článek</w:t>
      </w:r>
      <w:proofErr w:type="spellEnd"/>
      <w:r w:rsidRPr="004356AE">
        <w:rPr>
          <w:b/>
          <w:sz w:val="20"/>
          <w:lang w:val="en-US"/>
        </w:rPr>
        <w:t xml:space="preserve"> v </w:t>
      </w:r>
      <w:proofErr w:type="spellStart"/>
      <w:r w:rsidRPr="004356AE">
        <w:rPr>
          <w:b/>
          <w:sz w:val="20"/>
          <w:lang w:val="en-US"/>
        </w:rPr>
        <w:t>elektronické</w:t>
      </w:r>
      <w:proofErr w:type="spellEnd"/>
      <w:r w:rsidRPr="004356AE">
        <w:rPr>
          <w:b/>
          <w:sz w:val="20"/>
          <w:lang w:val="en-US"/>
        </w:rPr>
        <w:t xml:space="preserve"> </w:t>
      </w:r>
      <w:proofErr w:type="spellStart"/>
      <w:r w:rsidRPr="004356AE">
        <w:rPr>
          <w:b/>
          <w:sz w:val="20"/>
          <w:lang w:val="en-US"/>
        </w:rPr>
        <w:t>podobě</w:t>
      </w:r>
      <w:proofErr w:type="spellEnd"/>
      <w:r w:rsidRPr="004356AE">
        <w:rPr>
          <w:b/>
          <w:sz w:val="20"/>
          <w:lang w:val="en-US"/>
        </w:rPr>
        <w:t xml:space="preserve"> (s DOI)</w:t>
      </w:r>
    </w:p>
    <w:p w14:paraId="5F179388" w14:textId="77777777" w:rsidR="004356AE" w:rsidRPr="004356AE" w:rsidRDefault="004356AE" w:rsidP="004356AE">
      <w:pPr>
        <w:autoSpaceDE w:val="0"/>
        <w:autoSpaceDN w:val="0"/>
        <w:adjustRightInd w:val="0"/>
        <w:jc w:val="both"/>
        <w:rPr>
          <w:sz w:val="20"/>
        </w:rPr>
      </w:pPr>
      <w:proofErr w:type="spellStart"/>
      <w:r w:rsidRPr="004356AE">
        <w:rPr>
          <w:sz w:val="20"/>
        </w:rPr>
        <w:t>Alessandrini</w:t>
      </w:r>
      <w:proofErr w:type="spellEnd"/>
      <w:r w:rsidRPr="004356AE">
        <w:rPr>
          <w:sz w:val="20"/>
        </w:rPr>
        <w:t xml:space="preserve">, P., </w:t>
      </w:r>
      <w:proofErr w:type="spellStart"/>
      <w:r w:rsidRPr="004356AE">
        <w:rPr>
          <w:sz w:val="20"/>
        </w:rPr>
        <w:t>Presbitero</w:t>
      </w:r>
      <w:proofErr w:type="spellEnd"/>
      <w:r w:rsidRPr="004356AE">
        <w:rPr>
          <w:sz w:val="20"/>
        </w:rPr>
        <w:t xml:space="preserve">, A. F., &amp; </w:t>
      </w:r>
      <w:proofErr w:type="spellStart"/>
      <w:r w:rsidRPr="004356AE">
        <w:rPr>
          <w:sz w:val="20"/>
        </w:rPr>
        <w:t>Zazzaro</w:t>
      </w:r>
      <w:proofErr w:type="spellEnd"/>
      <w:r w:rsidRPr="004356AE">
        <w:rPr>
          <w:sz w:val="20"/>
        </w:rPr>
        <w:t xml:space="preserve">, A. (2009). </w:t>
      </w:r>
      <w:proofErr w:type="spellStart"/>
      <w:r w:rsidRPr="004356AE">
        <w:rPr>
          <w:sz w:val="20"/>
        </w:rPr>
        <w:t>Banks</w:t>
      </w:r>
      <w:proofErr w:type="spellEnd"/>
      <w:r w:rsidRPr="004356AE">
        <w:rPr>
          <w:sz w:val="20"/>
        </w:rPr>
        <w:t xml:space="preserve">, </w:t>
      </w:r>
      <w:proofErr w:type="spellStart"/>
      <w:r w:rsidRPr="004356AE">
        <w:rPr>
          <w:sz w:val="20"/>
        </w:rPr>
        <w:t>Distances</w:t>
      </w:r>
      <w:proofErr w:type="spellEnd"/>
      <w:r w:rsidRPr="004356AE">
        <w:rPr>
          <w:sz w:val="20"/>
        </w:rPr>
        <w:t xml:space="preserve"> and </w:t>
      </w:r>
      <w:proofErr w:type="spellStart"/>
      <w:r w:rsidRPr="004356AE">
        <w:rPr>
          <w:sz w:val="20"/>
        </w:rPr>
        <w:t>Firms</w:t>
      </w:r>
      <w:proofErr w:type="spellEnd"/>
      <w:r w:rsidRPr="004356AE">
        <w:rPr>
          <w:sz w:val="20"/>
        </w:rPr>
        <w:t xml:space="preserve">' </w:t>
      </w:r>
      <w:proofErr w:type="spellStart"/>
      <w:r w:rsidRPr="004356AE">
        <w:rPr>
          <w:sz w:val="20"/>
        </w:rPr>
        <w:t>Financing</w:t>
      </w:r>
      <w:proofErr w:type="spellEnd"/>
      <w:r w:rsidRPr="004356AE">
        <w:rPr>
          <w:sz w:val="20"/>
        </w:rPr>
        <w:t xml:space="preserve"> </w:t>
      </w:r>
      <w:proofErr w:type="spellStart"/>
      <w:r w:rsidRPr="004356AE">
        <w:rPr>
          <w:sz w:val="20"/>
        </w:rPr>
        <w:t>Constraints</w:t>
      </w:r>
      <w:proofErr w:type="spellEnd"/>
      <w:r w:rsidRPr="004356AE">
        <w:rPr>
          <w:sz w:val="20"/>
        </w:rPr>
        <w:t xml:space="preserve">. </w:t>
      </w:r>
      <w:proofErr w:type="spellStart"/>
      <w:r w:rsidRPr="004356AE">
        <w:rPr>
          <w:i/>
          <w:iCs/>
          <w:sz w:val="20"/>
        </w:rPr>
        <w:t>Review</w:t>
      </w:r>
      <w:proofErr w:type="spellEnd"/>
      <w:r w:rsidRPr="004356AE">
        <w:rPr>
          <w:i/>
          <w:iCs/>
          <w:sz w:val="20"/>
        </w:rPr>
        <w:t xml:space="preserve"> </w:t>
      </w:r>
      <w:proofErr w:type="spellStart"/>
      <w:r w:rsidRPr="004356AE">
        <w:rPr>
          <w:i/>
          <w:iCs/>
          <w:sz w:val="20"/>
        </w:rPr>
        <w:t>of</w:t>
      </w:r>
      <w:proofErr w:type="spellEnd"/>
      <w:r w:rsidRPr="004356AE">
        <w:rPr>
          <w:i/>
          <w:iCs/>
          <w:sz w:val="20"/>
        </w:rPr>
        <w:t xml:space="preserve"> Finance, 13</w:t>
      </w:r>
      <w:r w:rsidRPr="004356AE">
        <w:rPr>
          <w:sz w:val="20"/>
        </w:rPr>
        <w:t xml:space="preserve">(2), 261-307. </w:t>
      </w:r>
      <w:proofErr w:type="spellStart"/>
      <w:r w:rsidRPr="004356AE">
        <w:rPr>
          <w:sz w:val="20"/>
        </w:rPr>
        <w:t>doi</w:t>
      </w:r>
      <w:proofErr w:type="spellEnd"/>
      <w:r w:rsidRPr="004356AE">
        <w:rPr>
          <w:sz w:val="20"/>
        </w:rPr>
        <w:t>: 10.1093/</w:t>
      </w:r>
      <w:proofErr w:type="spellStart"/>
      <w:r w:rsidRPr="004356AE">
        <w:rPr>
          <w:sz w:val="20"/>
        </w:rPr>
        <w:t>rof</w:t>
      </w:r>
      <w:proofErr w:type="spellEnd"/>
      <w:r w:rsidRPr="004356AE">
        <w:rPr>
          <w:sz w:val="20"/>
        </w:rPr>
        <w:t>/rfn010</w:t>
      </w:r>
    </w:p>
    <w:p w14:paraId="2683C371" w14:textId="77777777" w:rsidR="004356AE" w:rsidRPr="004356AE" w:rsidRDefault="004356AE" w:rsidP="004356AE">
      <w:pPr>
        <w:autoSpaceDE w:val="0"/>
        <w:autoSpaceDN w:val="0"/>
        <w:adjustRightInd w:val="0"/>
        <w:jc w:val="both"/>
        <w:rPr>
          <w:sz w:val="20"/>
          <w:lang w:val="en-US"/>
        </w:rPr>
      </w:pPr>
      <w:r w:rsidRPr="004356AE">
        <w:rPr>
          <w:sz w:val="20"/>
        </w:rPr>
        <w:t xml:space="preserve">Smith, K. A., &amp; </w:t>
      </w:r>
      <w:proofErr w:type="spellStart"/>
      <w:r w:rsidRPr="004356AE">
        <w:rPr>
          <w:sz w:val="20"/>
        </w:rPr>
        <w:t>Valderrama</w:t>
      </w:r>
      <w:proofErr w:type="spellEnd"/>
      <w:r w:rsidRPr="004356AE">
        <w:rPr>
          <w:sz w:val="20"/>
        </w:rPr>
        <w:t xml:space="preserve">, D. (2009). </w:t>
      </w:r>
      <w:proofErr w:type="spellStart"/>
      <w:r w:rsidRPr="004356AE">
        <w:rPr>
          <w:sz w:val="20"/>
        </w:rPr>
        <w:t>The</w:t>
      </w:r>
      <w:proofErr w:type="spellEnd"/>
      <w:r w:rsidRPr="004356AE">
        <w:rPr>
          <w:sz w:val="20"/>
        </w:rPr>
        <w:t xml:space="preserve"> </w:t>
      </w:r>
      <w:proofErr w:type="spellStart"/>
      <w:r w:rsidRPr="004356AE">
        <w:rPr>
          <w:sz w:val="20"/>
        </w:rPr>
        <w:t>composition</w:t>
      </w:r>
      <w:proofErr w:type="spellEnd"/>
      <w:r w:rsidRPr="004356AE">
        <w:rPr>
          <w:sz w:val="20"/>
        </w:rPr>
        <w:t xml:space="preserve"> </w:t>
      </w:r>
      <w:proofErr w:type="spellStart"/>
      <w:r w:rsidRPr="004356AE">
        <w:rPr>
          <w:sz w:val="20"/>
        </w:rPr>
        <w:t>of</w:t>
      </w:r>
      <w:proofErr w:type="spellEnd"/>
      <w:r w:rsidRPr="004356AE">
        <w:rPr>
          <w:sz w:val="20"/>
        </w:rPr>
        <w:t xml:space="preserve"> </w:t>
      </w:r>
      <w:proofErr w:type="spellStart"/>
      <w:r w:rsidRPr="004356AE">
        <w:rPr>
          <w:sz w:val="20"/>
        </w:rPr>
        <w:t>capital</w:t>
      </w:r>
      <w:proofErr w:type="spellEnd"/>
      <w:r w:rsidRPr="004356AE">
        <w:rPr>
          <w:sz w:val="20"/>
        </w:rPr>
        <w:t xml:space="preserve"> </w:t>
      </w:r>
      <w:proofErr w:type="spellStart"/>
      <w:r w:rsidRPr="004356AE">
        <w:rPr>
          <w:sz w:val="20"/>
        </w:rPr>
        <w:t>inflows</w:t>
      </w:r>
      <w:proofErr w:type="spellEnd"/>
      <w:r w:rsidRPr="004356AE">
        <w:rPr>
          <w:sz w:val="20"/>
        </w:rPr>
        <w:t xml:space="preserve"> </w:t>
      </w:r>
      <w:proofErr w:type="spellStart"/>
      <w:r w:rsidRPr="004356AE">
        <w:rPr>
          <w:sz w:val="20"/>
        </w:rPr>
        <w:t>when</w:t>
      </w:r>
      <w:proofErr w:type="spellEnd"/>
      <w:r w:rsidRPr="004356AE">
        <w:rPr>
          <w:sz w:val="20"/>
        </w:rPr>
        <w:t xml:space="preserve"> </w:t>
      </w:r>
      <w:proofErr w:type="spellStart"/>
      <w:r w:rsidRPr="004356AE">
        <w:rPr>
          <w:sz w:val="20"/>
        </w:rPr>
        <w:t>emerging</w:t>
      </w:r>
      <w:proofErr w:type="spellEnd"/>
      <w:r w:rsidRPr="004356AE">
        <w:rPr>
          <w:sz w:val="20"/>
        </w:rPr>
        <w:t xml:space="preserve"> market </w:t>
      </w:r>
      <w:proofErr w:type="spellStart"/>
      <w:r w:rsidRPr="004356AE">
        <w:rPr>
          <w:sz w:val="20"/>
        </w:rPr>
        <w:t>firms</w:t>
      </w:r>
      <w:proofErr w:type="spellEnd"/>
      <w:r w:rsidRPr="004356AE">
        <w:rPr>
          <w:sz w:val="20"/>
        </w:rPr>
        <w:t xml:space="preserve"> face </w:t>
      </w:r>
      <w:proofErr w:type="spellStart"/>
      <w:r w:rsidRPr="004356AE">
        <w:rPr>
          <w:sz w:val="20"/>
        </w:rPr>
        <w:t>financing</w:t>
      </w:r>
      <w:proofErr w:type="spellEnd"/>
      <w:r w:rsidRPr="004356AE">
        <w:rPr>
          <w:sz w:val="20"/>
        </w:rPr>
        <w:t xml:space="preserve"> </w:t>
      </w:r>
      <w:proofErr w:type="spellStart"/>
      <w:r w:rsidRPr="004356AE">
        <w:rPr>
          <w:sz w:val="20"/>
        </w:rPr>
        <w:t>constraints</w:t>
      </w:r>
      <w:proofErr w:type="spellEnd"/>
      <w:r w:rsidRPr="004356AE">
        <w:rPr>
          <w:sz w:val="20"/>
        </w:rPr>
        <w:t xml:space="preserve">. </w:t>
      </w:r>
      <w:proofErr w:type="spellStart"/>
      <w:r w:rsidRPr="004356AE">
        <w:rPr>
          <w:i/>
          <w:iCs/>
          <w:sz w:val="20"/>
        </w:rPr>
        <w:t>Journal</w:t>
      </w:r>
      <w:proofErr w:type="spellEnd"/>
      <w:r w:rsidRPr="004356AE">
        <w:rPr>
          <w:i/>
          <w:iCs/>
          <w:sz w:val="20"/>
        </w:rPr>
        <w:t xml:space="preserve"> </w:t>
      </w:r>
      <w:proofErr w:type="spellStart"/>
      <w:r w:rsidRPr="004356AE">
        <w:rPr>
          <w:i/>
          <w:iCs/>
          <w:sz w:val="20"/>
        </w:rPr>
        <w:t>of</w:t>
      </w:r>
      <w:proofErr w:type="spellEnd"/>
      <w:r w:rsidRPr="004356AE">
        <w:rPr>
          <w:i/>
          <w:iCs/>
          <w:sz w:val="20"/>
        </w:rPr>
        <w:t xml:space="preserve"> Development </w:t>
      </w:r>
      <w:proofErr w:type="spellStart"/>
      <w:r w:rsidRPr="004356AE">
        <w:rPr>
          <w:i/>
          <w:iCs/>
          <w:sz w:val="20"/>
        </w:rPr>
        <w:t>Economics</w:t>
      </w:r>
      <w:proofErr w:type="spellEnd"/>
      <w:r w:rsidRPr="004356AE">
        <w:rPr>
          <w:i/>
          <w:iCs/>
          <w:sz w:val="20"/>
        </w:rPr>
        <w:t>, 89</w:t>
      </w:r>
      <w:r w:rsidRPr="004356AE">
        <w:rPr>
          <w:sz w:val="20"/>
        </w:rPr>
        <w:t xml:space="preserve">(2), 223-234. </w:t>
      </w:r>
      <w:proofErr w:type="spellStart"/>
      <w:r w:rsidRPr="004356AE">
        <w:rPr>
          <w:sz w:val="20"/>
        </w:rPr>
        <w:t>doi</w:t>
      </w:r>
      <w:proofErr w:type="spellEnd"/>
      <w:r w:rsidRPr="004356AE">
        <w:rPr>
          <w:sz w:val="20"/>
        </w:rPr>
        <w:t>: 10.1016/j.jdeveco.2008.05.003</w:t>
      </w:r>
    </w:p>
    <w:p w14:paraId="27ED8345" w14:textId="77777777" w:rsidR="004356AE" w:rsidRPr="004356AE" w:rsidRDefault="004356AE" w:rsidP="004356AE">
      <w:pPr>
        <w:jc w:val="both"/>
        <w:rPr>
          <w:b/>
          <w:sz w:val="20"/>
          <w:lang w:val="en-US"/>
        </w:rPr>
      </w:pPr>
      <w:proofErr w:type="spellStart"/>
      <w:r w:rsidRPr="004356AE">
        <w:rPr>
          <w:b/>
          <w:sz w:val="20"/>
          <w:lang w:val="en-US"/>
        </w:rPr>
        <w:t>Kniha</w:t>
      </w:r>
      <w:proofErr w:type="spellEnd"/>
    </w:p>
    <w:p w14:paraId="5DD1B0E7" w14:textId="77777777" w:rsidR="004356AE" w:rsidRPr="004356AE" w:rsidRDefault="004356AE" w:rsidP="004356AE">
      <w:pPr>
        <w:jc w:val="both"/>
        <w:rPr>
          <w:sz w:val="20"/>
        </w:rPr>
      </w:pPr>
      <w:proofErr w:type="spellStart"/>
      <w:r w:rsidRPr="004356AE">
        <w:rPr>
          <w:sz w:val="20"/>
        </w:rPr>
        <w:t>Barro</w:t>
      </w:r>
      <w:proofErr w:type="spellEnd"/>
      <w:r w:rsidRPr="004356AE">
        <w:rPr>
          <w:sz w:val="20"/>
        </w:rPr>
        <w:t xml:space="preserve">, R. J. (1996). </w:t>
      </w:r>
      <w:proofErr w:type="spellStart"/>
      <w:r w:rsidRPr="004356AE">
        <w:rPr>
          <w:i/>
          <w:sz w:val="20"/>
        </w:rPr>
        <w:t>Getting</w:t>
      </w:r>
      <w:proofErr w:type="spellEnd"/>
      <w:r w:rsidRPr="004356AE">
        <w:rPr>
          <w:i/>
          <w:sz w:val="20"/>
        </w:rPr>
        <w:t xml:space="preserve"> </w:t>
      </w:r>
      <w:proofErr w:type="spellStart"/>
      <w:r w:rsidRPr="004356AE">
        <w:rPr>
          <w:i/>
          <w:sz w:val="20"/>
        </w:rPr>
        <w:t>it</w:t>
      </w:r>
      <w:proofErr w:type="spellEnd"/>
      <w:r w:rsidRPr="004356AE">
        <w:rPr>
          <w:i/>
          <w:sz w:val="20"/>
        </w:rPr>
        <w:t xml:space="preserve"> </w:t>
      </w:r>
      <w:proofErr w:type="spellStart"/>
      <w:r w:rsidRPr="004356AE">
        <w:rPr>
          <w:i/>
          <w:sz w:val="20"/>
        </w:rPr>
        <w:t>right</w:t>
      </w:r>
      <w:proofErr w:type="spellEnd"/>
      <w:r w:rsidRPr="004356AE">
        <w:rPr>
          <w:i/>
          <w:sz w:val="20"/>
        </w:rPr>
        <w:t xml:space="preserve">: </w:t>
      </w:r>
      <w:proofErr w:type="spellStart"/>
      <w:r w:rsidRPr="004356AE">
        <w:rPr>
          <w:i/>
          <w:sz w:val="20"/>
        </w:rPr>
        <w:t>markets</w:t>
      </w:r>
      <w:proofErr w:type="spellEnd"/>
      <w:r w:rsidRPr="004356AE">
        <w:rPr>
          <w:i/>
          <w:sz w:val="20"/>
        </w:rPr>
        <w:t xml:space="preserve"> and </w:t>
      </w:r>
      <w:proofErr w:type="spellStart"/>
      <w:r w:rsidRPr="004356AE">
        <w:rPr>
          <w:i/>
          <w:sz w:val="20"/>
        </w:rPr>
        <w:t>choices</w:t>
      </w:r>
      <w:proofErr w:type="spellEnd"/>
      <w:r w:rsidRPr="004356AE">
        <w:rPr>
          <w:i/>
          <w:sz w:val="20"/>
        </w:rPr>
        <w:t xml:space="preserve"> in a free society</w:t>
      </w:r>
      <w:r w:rsidRPr="004356AE">
        <w:rPr>
          <w:sz w:val="20"/>
        </w:rPr>
        <w:t xml:space="preserve">. Cambridge, MA: MIT </w:t>
      </w:r>
      <w:proofErr w:type="spellStart"/>
      <w:r w:rsidRPr="004356AE">
        <w:rPr>
          <w:sz w:val="20"/>
        </w:rPr>
        <w:t>Press</w:t>
      </w:r>
      <w:proofErr w:type="spellEnd"/>
      <w:r w:rsidRPr="004356AE">
        <w:rPr>
          <w:sz w:val="20"/>
        </w:rPr>
        <w:t>.</w:t>
      </w:r>
    </w:p>
    <w:p w14:paraId="507C68A8" w14:textId="77777777" w:rsidR="004356AE" w:rsidRPr="004356AE" w:rsidRDefault="004356AE" w:rsidP="004356AE">
      <w:pPr>
        <w:jc w:val="both"/>
        <w:rPr>
          <w:sz w:val="20"/>
        </w:rPr>
      </w:pPr>
      <w:proofErr w:type="spellStart"/>
      <w:r w:rsidRPr="004356AE">
        <w:rPr>
          <w:sz w:val="20"/>
        </w:rPr>
        <w:t>Boadway</w:t>
      </w:r>
      <w:proofErr w:type="spellEnd"/>
      <w:r w:rsidRPr="004356AE">
        <w:rPr>
          <w:sz w:val="20"/>
        </w:rPr>
        <w:t xml:space="preserve">, R., &amp; </w:t>
      </w:r>
      <w:proofErr w:type="spellStart"/>
      <w:r w:rsidRPr="004356AE">
        <w:rPr>
          <w:sz w:val="20"/>
        </w:rPr>
        <w:t>Shah</w:t>
      </w:r>
      <w:proofErr w:type="spellEnd"/>
      <w:r w:rsidRPr="004356AE">
        <w:rPr>
          <w:sz w:val="20"/>
        </w:rPr>
        <w:t xml:space="preserve">, A. (2009). </w:t>
      </w:r>
      <w:proofErr w:type="spellStart"/>
      <w:r w:rsidRPr="004356AE">
        <w:rPr>
          <w:i/>
          <w:iCs/>
          <w:sz w:val="20"/>
        </w:rPr>
        <w:t>Fiscal</w:t>
      </w:r>
      <w:proofErr w:type="spellEnd"/>
      <w:r w:rsidRPr="004356AE">
        <w:rPr>
          <w:i/>
          <w:iCs/>
          <w:sz w:val="20"/>
        </w:rPr>
        <w:t xml:space="preserve"> </w:t>
      </w:r>
      <w:proofErr w:type="spellStart"/>
      <w:r w:rsidRPr="004356AE">
        <w:rPr>
          <w:i/>
          <w:iCs/>
          <w:sz w:val="20"/>
        </w:rPr>
        <w:t>Federalism</w:t>
      </w:r>
      <w:proofErr w:type="spellEnd"/>
      <w:r w:rsidRPr="004356AE">
        <w:rPr>
          <w:i/>
          <w:iCs/>
          <w:sz w:val="20"/>
        </w:rPr>
        <w:t xml:space="preserve">. </w:t>
      </w:r>
      <w:proofErr w:type="spellStart"/>
      <w:r w:rsidRPr="004356AE">
        <w:rPr>
          <w:i/>
          <w:iCs/>
          <w:sz w:val="20"/>
        </w:rPr>
        <w:t>Principles</w:t>
      </w:r>
      <w:proofErr w:type="spellEnd"/>
      <w:r w:rsidRPr="004356AE">
        <w:rPr>
          <w:i/>
          <w:iCs/>
          <w:sz w:val="20"/>
        </w:rPr>
        <w:t xml:space="preserve"> and </w:t>
      </w:r>
      <w:proofErr w:type="spellStart"/>
      <w:r w:rsidRPr="004356AE">
        <w:rPr>
          <w:i/>
          <w:iCs/>
          <w:sz w:val="20"/>
        </w:rPr>
        <w:t>Practice</w:t>
      </w:r>
      <w:proofErr w:type="spellEnd"/>
      <w:r w:rsidRPr="004356AE">
        <w:rPr>
          <w:i/>
          <w:iCs/>
          <w:sz w:val="20"/>
        </w:rPr>
        <w:t xml:space="preserve"> </w:t>
      </w:r>
      <w:proofErr w:type="spellStart"/>
      <w:r w:rsidRPr="004356AE">
        <w:rPr>
          <w:i/>
          <w:iCs/>
          <w:sz w:val="20"/>
        </w:rPr>
        <w:t>of</w:t>
      </w:r>
      <w:proofErr w:type="spellEnd"/>
      <w:r w:rsidRPr="004356AE">
        <w:rPr>
          <w:i/>
          <w:iCs/>
          <w:sz w:val="20"/>
        </w:rPr>
        <w:t xml:space="preserve"> </w:t>
      </w:r>
      <w:proofErr w:type="spellStart"/>
      <w:r w:rsidRPr="004356AE">
        <w:rPr>
          <w:i/>
          <w:iCs/>
          <w:sz w:val="20"/>
        </w:rPr>
        <w:t>Multiorder</w:t>
      </w:r>
      <w:proofErr w:type="spellEnd"/>
      <w:r w:rsidRPr="004356AE">
        <w:rPr>
          <w:i/>
          <w:iCs/>
          <w:sz w:val="20"/>
        </w:rPr>
        <w:t xml:space="preserve"> </w:t>
      </w:r>
      <w:proofErr w:type="spellStart"/>
      <w:r w:rsidRPr="004356AE">
        <w:rPr>
          <w:i/>
          <w:iCs/>
          <w:sz w:val="20"/>
        </w:rPr>
        <w:t>Governance</w:t>
      </w:r>
      <w:proofErr w:type="spellEnd"/>
      <w:r w:rsidRPr="004356AE">
        <w:rPr>
          <w:sz w:val="20"/>
        </w:rPr>
        <w:t xml:space="preserve">. New York: </w:t>
      </w:r>
      <w:proofErr w:type="spellStart"/>
      <w:r w:rsidRPr="004356AE">
        <w:rPr>
          <w:sz w:val="20"/>
        </w:rPr>
        <w:t>Cambrige</w:t>
      </w:r>
      <w:proofErr w:type="spellEnd"/>
      <w:r w:rsidRPr="004356AE">
        <w:rPr>
          <w:sz w:val="20"/>
        </w:rPr>
        <w:t xml:space="preserve"> University </w:t>
      </w:r>
      <w:proofErr w:type="spellStart"/>
      <w:r w:rsidRPr="004356AE">
        <w:rPr>
          <w:sz w:val="20"/>
        </w:rPr>
        <w:t>Press</w:t>
      </w:r>
      <w:proofErr w:type="spellEnd"/>
      <w:r w:rsidRPr="004356AE">
        <w:rPr>
          <w:sz w:val="20"/>
        </w:rPr>
        <w:t>.</w:t>
      </w:r>
    </w:p>
    <w:p w14:paraId="4FC7CD99" w14:textId="77777777" w:rsidR="004356AE" w:rsidRPr="004356AE" w:rsidRDefault="004356AE" w:rsidP="004356AE">
      <w:pPr>
        <w:jc w:val="both"/>
        <w:rPr>
          <w:sz w:val="20"/>
        </w:rPr>
      </w:pPr>
      <w:proofErr w:type="spellStart"/>
      <w:r w:rsidRPr="004356AE">
        <w:rPr>
          <w:sz w:val="20"/>
        </w:rPr>
        <w:t>Mundell</w:t>
      </w:r>
      <w:proofErr w:type="spellEnd"/>
      <w:r w:rsidRPr="004356AE">
        <w:rPr>
          <w:sz w:val="20"/>
        </w:rPr>
        <w:t xml:space="preserve">, R. A. (1968). </w:t>
      </w:r>
      <w:r w:rsidRPr="004356AE">
        <w:rPr>
          <w:i/>
          <w:sz w:val="20"/>
        </w:rPr>
        <w:t xml:space="preserve">International </w:t>
      </w:r>
      <w:proofErr w:type="spellStart"/>
      <w:r w:rsidRPr="004356AE">
        <w:rPr>
          <w:i/>
          <w:sz w:val="20"/>
        </w:rPr>
        <w:t>economics</w:t>
      </w:r>
      <w:proofErr w:type="spellEnd"/>
      <w:r w:rsidRPr="004356AE">
        <w:rPr>
          <w:sz w:val="20"/>
        </w:rPr>
        <w:t xml:space="preserve">. New York: </w:t>
      </w:r>
      <w:proofErr w:type="spellStart"/>
      <w:r w:rsidRPr="004356AE">
        <w:rPr>
          <w:sz w:val="20"/>
        </w:rPr>
        <w:t>Macmillan</w:t>
      </w:r>
      <w:proofErr w:type="spellEnd"/>
      <w:r w:rsidRPr="004356AE">
        <w:rPr>
          <w:sz w:val="20"/>
        </w:rPr>
        <w:t>.</w:t>
      </w:r>
    </w:p>
    <w:p w14:paraId="3F2734E2" w14:textId="77777777" w:rsidR="004356AE" w:rsidRPr="004356AE" w:rsidRDefault="004356AE" w:rsidP="004356AE">
      <w:pPr>
        <w:jc w:val="both"/>
        <w:rPr>
          <w:b/>
          <w:sz w:val="20"/>
          <w:lang w:val="en-US"/>
        </w:rPr>
      </w:pPr>
      <w:r w:rsidRPr="004356AE">
        <w:rPr>
          <w:b/>
          <w:sz w:val="20"/>
          <w:lang w:val="en-US"/>
        </w:rPr>
        <w:t xml:space="preserve">Kapitola </w:t>
      </w:r>
      <w:proofErr w:type="spellStart"/>
      <w:r w:rsidRPr="004356AE">
        <w:rPr>
          <w:b/>
          <w:sz w:val="20"/>
          <w:lang w:val="en-US"/>
        </w:rPr>
        <w:t>knihy</w:t>
      </w:r>
      <w:proofErr w:type="spellEnd"/>
    </w:p>
    <w:p w14:paraId="5E2494D2" w14:textId="77777777" w:rsidR="004356AE" w:rsidRPr="004356AE" w:rsidRDefault="004356AE" w:rsidP="004356AE">
      <w:pPr>
        <w:jc w:val="both"/>
        <w:rPr>
          <w:sz w:val="20"/>
        </w:rPr>
      </w:pPr>
      <w:r w:rsidRPr="004356AE">
        <w:rPr>
          <w:sz w:val="20"/>
        </w:rPr>
        <w:t xml:space="preserve">Ahmad, E., &amp; </w:t>
      </w:r>
      <w:proofErr w:type="spellStart"/>
      <w:r w:rsidRPr="004356AE">
        <w:rPr>
          <w:sz w:val="20"/>
        </w:rPr>
        <w:t>Searle</w:t>
      </w:r>
      <w:proofErr w:type="spellEnd"/>
      <w:r w:rsidRPr="004356AE">
        <w:rPr>
          <w:sz w:val="20"/>
        </w:rPr>
        <w:t xml:space="preserve">, B. (2006). On </w:t>
      </w:r>
      <w:proofErr w:type="spellStart"/>
      <w:r w:rsidRPr="004356AE">
        <w:rPr>
          <w:sz w:val="20"/>
        </w:rPr>
        <w:t>the</w:t>
      </w:r>
      <w:proofErr w:type="spellEnd"/>
      <w:r w:rsidRPr="004356AE">
        <w:rPr>
          <w:sz w:val="20"/>
        </w:rPr>
        <w:t xml:space="preserve"> </w:t>
      </w:r>
      <w:proofErr w:type="spellStart"/>
      <w:r w:rsidRPr="004356AE">
        <w:rPr>
          <w:sz w:val="20"/>
        </w:rPr>
        <w:t>Implementation</w:t>
      </w:r>
      <w:proofErr w:type="spellEnd"/>
      <w:r w:rsidRPr="004356AE">
        <w:rPr>
          <w:sz w:val="20"/>
        </w:rPr>
        <w:t xml:space="preserve"> </w:t>
      </w:r>
      <w:proofErr w:type="spellStart"/>
      <w:r w:rsidRPr="004356AE">
        <w:rPr>
          <w:sz w:val="20"/>
        </w:rPr>
        <w:t>of</w:t>
      </w:r>
      <w:proofErr w:type="spellEnd"/>
      <w:r w:rsidRPr="004356AE">
        <w:rPr>
          <w:sz w:val="20"/>
        </w:rPr>
        <w:t xml:space="preserve"> </w:t>
      </w:r>
      <w:proofErr w:type="spellStart"/>
      <w:r w:rsidRPr="004356AE">
        <w:rPr>
          <w:sz w:val="20"/>
        </w:rPr>
        <w:t>Transfers</w:t>
      </w:r>
      <w:proofErr w:type="spellEnd"/>
      <w:r w:rsidRPr="004356AE">
        <w:rPr>
          <w:sz w:val="20"/>
        </w:rPr>
        <w:t xml:space="preserve"> to </w:t>
      </w:r>
      <w:proofErr w:type="spellStart"/>
      <w:r w:rsidRPr="004356AE">
        <w:rPr>
          <w:sz w:val="20"/>
        </w:rPr>
        <w:t>Subnational</w:t>
      </w:r>
      <w:proofErr w:type="spellEnd"/>
      <w:r w:rsidRPr="004356AE">
        <w:rPr>
          <w:sz w:val="20"/>
        </w:rPr>
        <w:t xml:space="preserve"> </w:t>
      </w:r>
      <w:proofErr w:type="spellStart"/>
      <w:r w:rsidRPr="004356AE">
        <w:rPr>
          <w:sz w:val="20"/>
        </w:rPr>
        <w:t>Governments</w:t>
      </w:r>
      <w:proofErr w:type="spellEnd"/>
      <w:r w:rsidRPr="004356AE">
        <w:rPr>
          <w:sz w:val="20"/>
        </w:rPr>
        <w:t xml:space="preserve">. In E. Ahmad &amp; G. </w:t>
      </w:r>
      <w:proofErr w:type="spellStart"/>
      <w:r w:rsidRPr="004356AE">
        <w:rPr>
          <w:sz w:val="20"/>
        </w:rPr>
        <w:t>Brosio</w:t>
      </w:r>
      <w:proofErr w:type="spellEnd"/>
      <w:r w:rsidRPr="004356AE">
        <w:rPr>
          <w:sz w:val="20"/>
        </w:rPr>
        <w:t xml:space="preserve"> (</w:t>
      </w:r>
      <w:proofErr w:type="spellStart"/>
      <w:r w:rsidRPr="004356AE">
        <w:rPr>
          <w:sz w:val="20"/>
        </w:rPr>
        <w:t>Eds</w:t>
      </w:r>
      <w:proofErr w:type="spellEnd"/>
      <w:r w:rsidRPr="004356AE">
        <w:rPr>
          <w:sz w:val="20"/>
        </w:rPr>
        <w:t xml:space="preserve">.), </w:t>
      </w:r>
      <w:r w:rsidRPr="004356AE">
        <w:rPr>
          <w:i/>
          <w:iCs/>
          <w:sz w:val="20"/>
        </w:rPr>
        <w:t xml:space="preserve">Handbook </w:t>
      </w:r>
      <w:proofErr w:type="spellStart"/>
      <w:r w:rsidRPr="004356AE">
        <w:rPr>
          <w:i/>
          <w:iCs/>
          <w:sz w:val="20"/>
        </w:rPr>
        <w:t>of</w:t>
      </w:r>
      <w:proofErr w:type="spellEnd"/>
      <w:r w:rsidRPr="004356AE">
        <w:rPr>
          <w:i/>
          <w:iCs/>
          <w:sz w:val="20"/>
        </w:rPr>
        <w:t xml:space="preserve"> </w:t>
      </w:r>
      <w:proofErr w:type="spellStart"/>
      <w:r w:rsidRPr="004356AE">
        <w:rPr>
          <w:i/>
          <w:iCs/>
          <w:sz w:val="20"/>
        </w:rPr>
        <w:t>Fiscal</w:t>
      </w:r>
      <w:proofErr w:type="spellEnd"/>
      <w:r w:rsidRPr="004356AE">
        <w:rPr>
          <w:i/>
          <w:iCs/>
          <w:sz w:val="20"/>
        </w:rPr>
        <w:t xml:space="preserve"> </w:t>
      </w:r>
      <w:proofErr w:type="spellStart"/>
      <w:r w:rsidRPr="004356AE">
        <w:rPr>
          <w:i/>
          <w:iCs/>
          <w:sz w:val="20"/>
        </w:rPr>
        <w:t>Federalism</w:t>
      </w:r>
      <w:proofErr w:type="spellEnd"/>
      <w:r w:rsidRPr="004356AE">
        <w:rPr>
          <w:sz w:val="20"/>
        </w:rPr>
        <w:t xml:space="preserve"> (pp. 381-404). </w:t>
      </w:r>
      <w:proofErr w:type="spellStart"/>
      <w:r w:rsidRPr="004356AE">
        <w:rPr>
          <w:sz w:val="20"/>
        </w:rPr>
        <w:t>Cheltenham</w:t>
      </w:r>
      <w:proofErr w:type="spellEnd"/>
      <w:r w:rsidRPr="004356AE">
        <w:rPr>
          <w:sz w:val="20"/>
        </w:rPr>
        <w:t xml:space="preserve">, UK: Edward </w:t>
      </w:r>
      <w:proofErr w:type="spellStart"/>
      <w:r w:rsidRPr="004356AE">
        <w:rPr>
          <w:sz w:val="20"/>
        </w:rPr>
        <w:t>Elgar</w:t>
      </w:r>
      <w:proofErr w:type="spellEnd"/>
      <w:r w:rsidRPr="004356AE">
        <w:rPr>
          <w:sz w:val="20"/>
        </w:rPr>
        <w:t>.</w:t>
      </w:r>
    </w:p>
    <w:p w14:paraId="3C6E2A82" w14:textId="77777777" w:rsidR="004356AE" w:rsidRPr="004356AE" w:rsidRDefault="004356AE" w:rsidP="004356AE">
      <w:pPr>
        <w:autoSpaceDE w:val="0"/>
        <w:autoSpaceDN w:val="0"/>
        <w:adjustRightInd w:val="0"/>
        <w:rPr>
          <w:sz w:val="20"/>
        </w:rPr>
      </w:pPr>
      <w:proofErr w:type="spellStart"/>
      <w:r w:rsidRPr="004356AE">
        <w:rPr>
          <w:sz w:val="20"/>
        </w:rPr>
        <w:t>Oates</w:t>
      </w:r>
      <w:proofErr w:type="spellEnd"/>
      <w:r w:rsidRPr="004356AE">
        <w:rPr>
          <w:sz w:val="20"/>
        </w:rPr>
        <w:t xml:space="preserve">, W. E. (2004). </w:t>
      </w:r>
      <w:proofErr w:type="spellStart"/>
      <w:r w:rsidRPr="004356AE">
        <w:rPr>
          <w:sz w:val="20"/>
        </w:rPr>
        <w:t>Taxation</w:t>
      </w:r>
      <w:proofErr w:type="spellEnd"/>
      <w:r w:rsidRPr="004356AE">
        <w:rPr>
          <w:sz w:val="20"/>
        </w:rPr>
        <w:t xml:space="preserve"> in a </w:t>
      </w:r>
      <w:proofErr w:type="spellStart"/>
      <w:r w:rsidRPr="004356AE">
        <w:rPr>
          <w:sz w:val="20"/>
        </w:rPr>
        <w:t>Federal</w:t>
      </w:r>
      <w:proofErr w:type="spellEnd"/>
      <w:r w:rsidRPr="004356AE">
        <w:rPr>
          <w:sz w:val="20"/>
        </w:rPr>
        <w:t xml:space="preserve"> </w:t>
      </w:r>
      <w:proofErr w:type="spellStart"/>
      <w:r w:rsidRPr="004356AE">
        <w:rPr>
          <w:sz w:val="20"/>
        </w:rPr>
        <w:t>System</w:t>
      </w:r>
      <w:proofErr w:type="spellEnd"/>
      <w:r w:rsidRPr="004356AE">
        <w:rPr>
          <w:sz w:val="20"/>
        </w:rPr>
        <w:t xml:space="preserve">: </w:t>
      </w:r>
      <w:proofErr w:type="spellStart"/>
      <w:r w:rsidRPr="004356AE">
        <w:rPr>
          <w:sz w:val="20"/>
        </w:rPr>
        <w:t>The</w:t>
      </w:r>
      <w:proofErr w:type="spellEnd"/>
      <w:r w:rsidRPr="004356AE">
        <w:rPr>
          <w:sz w:val="20"/>
        </w:rPr>
        <w:t xml:space="preserve"> Tax-</w:t>
      </w:r>
      <w:proofErr w:type="spellStart"/>
      <w:r w:rsidRPr="004356AE">
        <w:rPr>
          <w:sz w:val="20"/>
        </w:rPr>
        <w:t>Assignment</w:t>
      </w:r>
      <w:proofErr w:type="spellEnd"/>
      <w:r w:rsidRPr="004356AE">
        <w:rPr>
          <w:sz w:val="20"/>
        </w:rPr>
        <w:t xml:space="preserve"> </w:t>
      </w:r>
      <w:proofErr w:type="spellStart"/>
      <w:r w:rsidRPr="004356AE">
        <w:rPr>
          <w:sz w:val="20"/>
        </w:rPr>
        <w:t>Problem</w:t>
      </w:r>
      <w:proofErr w:type="spellEnd"/>
      <w:r w:rsidRPr="004356AE">
        <w:rPr>
          <w:sz w:val="20"/>
        </w:rPr>
        <w:t xml:space="preserve">. In W. E. </w:t>
      </w:r>
      <w:proofErr w:type="spellStart"/>
      <w:r w:rsidRPr="004356AE">
        <w:rPr>
          <w:sz w:val="20"/>
        </w:rPr>
        <w:t>Oates</w:t>
      </w:r>
      <w:proofErr w:type="spellEnd"/>
      <w:r w:rsidRPr="004356AE">
        <w:rPr>
          <w:sz w:val="20"/>
        </w:rPr>
        <w:t xml:space="preserve"> (Ed.), </w:t>
      </w:r>
      <w:proofErr w:type="spellStart"/>
      <w:r w:rsidRPr="004356AE">
        <w:rPr>
          <w:i/>
          <w:iCs/>
          <w:sz w:val="20"/>
        </w:rPr>
        <w:t>Environmental</w:t>
      </w:r>
      <w:proofErr w:type="spellEnd"/>
      <w:r w:rsidRPr="004356AE">
        <w:rPr>
          <w:i/>
          <w:iCs/>
          <w:sz w:val="20"/>
        </w:rPr>
        <w:t xml:space="preserve"> </w:t>
      </w:r>
      <w:proofErr w:type="spellStart"/>
      <w:r w:rsidRPr="004356AE">
        <w:rPr>
          <w:i/>
          <w:iCs/>
          <w:sz w:val="20"/>
        </w:rPr>
        <w:t>policy</w:t>
      </w:r>
      <w:proofErr w:type="spellEnd"/>
      <w:r w:rsidRPr="004356AE">
        <w:rPr>
          <w:i/>
          <w:iCs/>
          <w:sz w:val="20"/>
        </w:rPr>
        <w:t xml:space="preserve"> and </w:t>
      </w:r>
      <w:proofErr w:type="spellStart"/>
      <w:r w:rsidRPr="004356AE">
        <w:rPr>
          <w:i/>
          <w:iCs/>
          <w:sz w:val="20"/>
        </w:rPr>
        <w:t>fiscal</w:t>
      </w:r>
      <w:proofErr w:type="spellEnd"/>
      <w:r w:rsidRPr="004356AE">
        <w:rPr>
          <w:i/>
          <w:iCs/>
          <w:sz w:val="20"/>
        </w:rPr>
        <w:t xml:space="preserve"> </w:t>
      </w:r>
      <w:proofErr w:type="spellStart"/>
      <w:r w:rsidRPr="004356AE">
        <w:rPr>
          <w:i/>
          <w:iCs/>
          <w:sz w:val="20"/>
        </w:rPr>
        <w:t>federalism</w:t>
      </w:r>
      <w:proofErr w:type="spellEnd"/>
      <w:r w:rsidRPr="004356AE">
        <w:rPr>
          <w:i/>
          <w:iCs/>
          <w:sz w:val="20"/>
        </w:rPr>
        <w:t xml:space="preserve">: </w:t>
      </w:r>
      <w:proofErr w:type="spellStart"/>
      <w:r w:rsidRPr="004356AE">
        <w:rPr>
          <w:i/>
          <w:iCs/>
          <w:sz w:val="20"/>
        </w:rPr>
        <w:t>Selected</w:t>
      </w:r>
      <w:proofErr w:type="spellEnd"/>
      <w:r w:rsidRPr="004356AE">
        <w:rPr>
          <w:i/>
          <w:iCs/>
          <w:sz w:val="20"/>
        </w:rPr>
        <w:t xml:space="preserve"> </w:t>
      </w:r>
      <w:proofErr w:type="spellStart"/>
      <w:r w:rsidRPr="004356AE">
        <w:rPr>
          <w:i/>
          <w:iCs/>
          <w:sz w:val="20"/>
        </w:rPr>
        <w:t>essays</w:t>
      </w:r>
      <w:proofErr w:type="spellEnd"/>
      <w:r w:rsidRPr="004356AE">
        <w:rPr>
          <w:i/>
          <w:iCs/>
          <w:sz w:val="20"/>
        </w:rPr>
        <w:t xml:space="preserve"> </w:t>
      </w:r>
      <w:proofErr w:type="spellStart"/>
      <w:r w:rsidRPr="004356AE">
        <w:rPr>
          <w:i/>
          <w:iCs/>
          <w:sz w:val="20"/>
        </w:rPr>
        <w:t>of</w:t>
      </w:r>
      <w:proofErr w:type="spellEnd"/>
      <w:r w:rsidRPr="004356AE">
        <w:rPr>
          <w:i/>
          <w:iCs/>
          <w:sz w:val="20"/>
        </w:rPr>
        <w:t xml:space="preserve"> </w:t>
      </w:r>
      <w:proofErr w:type="spellStart"/>
      <w:r w:rsidRPr="004356AE">
        <w:rPr>
          <w:i/>
          <w:iCs/>
          <w:sz w:val="20"/>
        </w:rPr>
        <w:t>Wallace</w:t>
      </w:r>
      <w:proofErr w:type="spellEnd"/>
      <w:r w:rsidRPr="004356AE">
        <w:rPr>
          <w:i/>
          <w:iCs/>
          <w:sz w:val="20"/>
        </w:rPr>
        <w:t xml:space="preserve"> E. </w:t>
      </w:r>
      <w:proofErr w:type="spellStart"/>
      <w:r w:rsidRPr="004356AE">
        <w:rPr>
          <w:i/>
          <w:iCs/>
          <w:sz w:val="20"/>
        </w:rPr>
        <w:t>Oates</w:t>
      </w:r>
      <w:proofErr w:type="spellEnd"/>
      <w:r w:rsidRPr="004356AE">
        <w:rPr>
          <w:sz w:val="20"/>
        </w:rPr>
        <w:t xml:space="preserve"> (pp. 351-376): </w:t>
      </w:r>
      <w:proofErr w:type="spellStart"/>
      <w:r w:rsidRPr="004356AE">
        <w:rPr>
          <w:sz w:val="20"/>
        </w:rPr>
        <w:t>Cheltenham</w:t>
      </w:r>
      <w:proofErr w:type="spellEnd"/>
      <w:r w:rsidRPr="004356AE">
        <w:rPr>
          <w:sz w:val="20"/>
        </w:rPr>
        <w:t xml:space="preserve">, U.K. and </w:t>
      </w:r>
      <w:proofErr w:type="spellStart"/>
      <w:r w:rsidRPr="004356AE">
        <w:rPr>
          <w:sz w:val="20"/>
        </w:rPr>
        <w:t>Northampton</w:t>
      </w:r>
      <w:proofErr w:type="spellEnd"/>
      <w:r w:rsidRPr="004356AE">
        <w:rPr>
          <w:sz w:val="20"/>
        </w:rPr>
        <w:t xml:space="preserve">, </w:t>
      </w:r>
      <w:proofErr w:type="spellStart"/>
      <w:r w:rsidRPr="004356AE">
        <w:rPr>
          <w:sz w:val="20"/>
        </w:rPr>
        <w:t>Mass</w:t>
      </w:r>
      <w:proofErr w:type="spellEnd"/>
      <w:r w:rsidRPr="004356AE">
        <w:rPr>
          <w:sz w:val="20"/>
        </w:rPr>
        <w:t xml:space="preserve">.: </w:t>
      </w:r>
      <w:proofErr w:type="spellStart"/>
      <w:r w:rsidRPr="004356AE">
        <w:rPr>
          <w:sz w:val="20"/>
        </w:rPr>
        <w:t>Elgar</w:t>
      </w:r>
      <w:proofErr w:type="spellEnd"/>
      <w:r w:rsidRPr="004356AE">
        <w:rPr>
          <w:sz w:val="20"/>
        </w:rPr>
        <w:t>. (</w:t>
      </w:r>
      <w:proofErr w:type="spellStart"/>
      <w:r w:rsidRPr="004356AE">
        <w:rPr>
          <w:sz w:val="20"/>
        </w:rPr>
        <w:t>Reprinted</w:t>
      </w:r>
      <w:proofErr w:type="spellEnd"/>
      <w:r w:rsidRPr="004356AE">
        <w:rPr>
          <w:sz w:val="20"/>
        </w:rPr>
        <w:t xml:space="preserve"> </w:t>
      </w:r>
      <w:proofErr w:type="spellStart"/>
      <w:r w:rsidRPr="004356AE">
        <w:rPr>
          <w:sz w:val="20"/>
        </w:rPr>
        <w:t>from</w:t>
      </w:r>
      <w:proofErr w:type="spellEnd"/>
      <w:r w:rsidRPr="004356AE">
        <w:rPr>
          <w:sz w:val="20"/>
        </w:rPr>
        <w:t>: [1996]).</w:t>
      </w:r>
    </w:p>
    <w:p w14:paraId="69619E7B" w14:textId="77777777" w:rsidR="004356AE" w:rsidRPr="004356AE" w:rsidRDefault="004356AE" w:rsidP="004356AE">
      <w:pPr>
        <w:jc w:val="both"/>
        <w:rPr>
          <w:sz w:val="20"/>
        </w:rPr>
      </w:pPr>
      <w:r w:rsidRPr="004356AE">
        <w:rPr>
          <w:sz w:val="20"/>
        </w:rPr>
        <w:t xml:space="preserve">von </w:t>
      </w:r>
      <w:proofErr w:type="spellStart"/>
      <w:r w:rsidRPr="004356AE">
        <w:rPr>
          <w:sz w:val="20"/>
        </w:rPr>
        <w:t>Hagen</w:t>
      </w:r>
      <w:proofErr w:type="spellEnd"/>
      <w:r w:rsidRPr="004356AE">
        <w:rPr>
          <w:sz w:val="20"/>
        </w:rPr>
        <w:t xml:space="preserve">, J. (2007). </w:t>
      </w:r>
      <w:proofErr w:type="spellStart"/>
      <w:r w:rsidRPr="004356AE">
        <w:rPr>
          <w:sz w:val="20"/>
        </w:rPr>
        <w:t>Budgeting</w:t>
      </w:r>
      <w:proofErr w:type="spellEnd"/>
      <w:r w:rsidRPr="004356AE">
        <w:rPr>
          <w:sz w:val="20"/>
        </w:rPr>
        <w:t xml:space="preserve"> </w:t>
      </w:r>
      <w:proofErr w:type="spellStart"/>
      <w:r w:rsidRPr="004356AE">
        <w:rPr>
          <w:sz w:val="20"/>
        </w:rPr>
        <w:t>Institutions</w:t>
      </w:r>
      <w:proofErr w:type="spellEnd"/>
      <w:r w:rsidRPr="004356AE">
        <w:rPr>
          <w:sz w:val="20"/>
        </w:rPr>
        <w:t xml:space="preserve"> </w:t>
      </w:r>
      <w:proofErr w:type="spellStart"/>
      <w:r w:rsidRPr="004356AE">
        <w:rPr>
          <w:sz w:val="20"/>
        </w:rPr>
        <w:t>for</w:t>
      </w:r>
      <w:proofErr w:type="spellEnd"/>
      <w:r w:rsidRPr="004356AE">
        <w:rPr>
          <w:sz w:val="20"/>
        </w:rPr>
        <w:t xml:space="preserve"> </w:t>
      </w:r>
      <w:proofErr w:type="spellStart"/>
      <w:r w:rsidRPr="004356AE">
        <w:rPr>
          <w:sz w:val="20"/>
        </w:rPr>
        <w:t>Better</w:t>
      </w:r>
      <w:proofErr w:type="spellEnd"/>
      <w:r w:rsidRPr="004356AE">
        <w:rPr>
          <w:sz w:val="20"/>
        </w:rPr>
        <w:t xml:space="preserve"> </w:t>
      </w:r>
      <w:proofErr w:type="spellStart"/>
      <w:r w:rsidRPr="004356AE">
        <w:rPr>
          <w:sz w:val="20"/>
        </w:rPr>
        <w:t>Fiscal</w:t>
      </w:r>
      <w:proofErr w:type="spellEnd"/>
      <w:r w:rsidRPr="004356AE">
        <w:rPr>
          <w:sz w:val="20"/>
        </w:rPr>
        <w:t xml:space="preserve"> Performance. In A. </w:t>
      </w:r>
      <w:proofErr w:type="spellStart"/>
      <w:r w:rsidRPr="004356AE">
        <w:rPr>
          <w:sz w:val="20"/>
        </w:rPr>
        <w:t>Shah</w:t>
      </w:r>
      <w:proofErr w:type="spellEnd"/>
      <w:r w:rsidRPr="004356AE">
        <w:rPr>
          <w:sz w:val="20"/>
        </w:rPr>
        <w:t xml:space="preserve"> (Ed.), </w:t>
      </w:r>
      <w:proofErr w:type="spellStart"/>
      <w:r w:rsidRPr="004356AE">
        <w:rPr>
          <w:i/>
          <w:iCs/>
          <w:sz w:val="20"/>
        </w:rPr>
        <w:t>Budgeting</w:t>
      </w:r>
      <w:proofErr w:type="spellEnd"/>
      <w:r w:rsidRPr="004356AE">
        <w:rPr>
          <w:i/>
          <w:iCs/>
          <w:sz w:val="20"/>
        </w:rPr>
        <w:t xml:space="preserve"> and </w:t>
      </w:r>
      <w:proofErr w:type="spellStart"/>
      <w:r w:rsidRPr="004356AE">
        <w:rPr>
          <w:i/>
          <w:iCs/>
          <w:sz w:val="20"/>
        </w:rPr>
        <w:t>Budgetary</w:t>
      </w:r>
      <w:proofErr w:type="spellEnd"/>
      <w:r w:rsidRPr="004356AE">
        <w:rPr>
          <w:i/>
          <w:iCs/>
          <w:sz w:val="20"/>
        </w:rPr>
        <w:t xml:space="preserve"> </w:t>
      </w:r>
      <w:proofErr w:type="spellStart"/>
      <w:r w:rsidRPr="004356AE">
        <w:rPr>
          <w:i/>
          <w:iCs/>
          <w:sz w:val="20"/>
        </w:rPr>
        <w:t>Institutions</w:t>
      </w:r>
      <w:proofErr w:type="spellEnd"/>
      <w:r w:rsidRPr="004356AE">
        <w:rPr>
          <w:sz w:val="20"/>
        </w:rPr>
        <w:t xml:space="preserve"> (pp. 27-51): Public </w:t>
      </w:r>
      <w:proofErr w:type="spellStart"/>
      <w:r w:rsidRPr="004356AE">
        <w:rPr>
          <w:sz w:val="20"/>
        </w:rPr>
        <w:t>Sector</w:t>
      </w:r>
      <w:proofErr w:type="spellEnd"/>
      <w:r w:rsidRPr="004356AE">
        <w:rPr>
          <w:sz w:val="20"/>
        </w:rPr>
        <w:t xml:space="preserve"> </w:t>
      </w:r>
      <w:proofErr w:type="spellStart"/>
      <w:r w:rsidRPr="004356AE">
        <w:rPr>
          <w:sz w:val="20"/>
        </w:rPr>
        <w:t>Governance</w:t>
      </w:r>
      <w:proofErr w:type="spellEnd"/>
      <w:r w:rsidRPr="004356AE">
        <w:rPr>
          <w:sz w:val="20"/>
        </w:rPr>
        <w:t xml:space="preserve"> and </w:t>
      </w:r>
      <w:proofErr w:type="spellStart"/>
      <w:r w:rsidRPr="004356AE">
        <w:rPr>
          <w:sz w:val="20"/>
        </w:rPr>
        <w:t>Accountability</w:t>
      </w:r>
      <w:proofErr w:type="spellEnd"/>
      <w:r w:rsidRPr="004356AE">
        <w:rPr>
          <w:sz w:val="20"/>
        </w:rPr>
        <w:t xml:space="preserve"> </w:t>
      </w:r>
      <w:proofErr w:type="spellStart"/>
      <w:r w:rsidRPr="004356AE">
        <w:rPr>
          <w:sz w:val="20"/>
        </w:rPr>
        <w:t>Series</w:t>
      </w:r>
      <w:proofErr w:type="spellEnd"/>
      <w:r w:rsidRPr="004356AE">
        <w:rPr>
          <w:sz w:val="20"/>
        </w:rPr>
        <w:t xml:space="preserve">. Washington, D.C.: </w:t>
      </w:r>
      <w:proofErr w:type="spellStart"/>
      <w:r w:rsidRPr="004356AE">
        <w:rPr>
          <w:sz w:val="20"/>
        </w:rPr>
        <w:t>World</w:t>
      </w:r>
      <w:proofErr w:type="spellEnd"/>
      <w:r w:rsidRPr="004356AE">
        <w:rPr>
          <w:sz w:val="20"/>
        </w:rPr>
        <w:t xml:space="preserve"> Bank.</w:t>
      </w:r>
    </w:p>
    <w:p w14:paraId="6109CC0B" w14:textId="77777777" w:rsidR="00F860A2" w:rsidRDefault="00F860A2">
      <w:pPr>
        <w:spacing w:after="160" w:line="259" w:lineRule="auto"/>
        <w:rPr>
          <w:sz w:val="20"/>
        </w:rPr>
      </w:pPr>
      <w:r>
        <w:rPr>
          <w:sz w:val="20"/>
        </w:rPr>
        <w:br w:type="page"/>
      </w:r>
    </w:p>
    <w:p w14:paraId="4FE5A966" w14:textId="77777777" w:rsidR="0065493E" w:rsidRDefault="002E046B" w:rsidP="00400529">
      <w:pPr>
        <w:spacing w:after="160" w:line="259" w:lineRule="auto"/>
        <w:rPr>
          <w:i/>
          <w:sz w:val="20"/>
        </w:rPr>
      </w:pPr>
      <w:r w:rsidRPr="00F863B8">
        <w:rPr>
          <w:i/>
          <w:sz w:val="20"/>
        </w:rPr>
        <w:lastRenderedPageBreak/>
        <w:t>(na samostatné straně)</w:t>
      </w:r>
    </w:p>
    <w:p w14:paraId="38A07B02" w14:textId="77777777" w:rsidR="0065493E" w:rsidRDefault="0048083A" w:rsidP="00F860A4">
      <w:pPr>
        <w:pStyle w:val="Nadpis1"/>
        <w:rPr>
          <w:sz w:val="20"/>
        </w:rPr>
      </w:pPr>
      <w:r>
        <w:rPr>
          <w:sz w:val="20"/>
        </w:rPr>
        <w:t>Další b</w:t>
      </w:r>
      <w:r w:rsidR="00F860A4" w:rsidRPr="00F860A4">
        <w:rPr>
          <w:sz w:val="20"/>
        </w:rPr>
        <w:t>ibliografické údaje</w:t>
      </w:r>
    </w:p>
    <w:p w14:paraId="7F9BC41B" w14:textId="77777777" w:rsidR="00F860A4" w:rsidRPr="00F860A4" w:rsidRDefault="00F860A4" w:rsidP="00F860A4"/>
    <w:p w14:paraId="15BF2B7C" w14:textId="77777777" w:rsidR="00400529" w:rsidRPr="006D0F06" w:rsidRDefault="00400529" w:rsidP="00400529">
      <w:pPr>
        <w:spacing w:after="160" w:line="259" w:lineRule="auto"/>
        <w:rPr>
          <w:sz w:val="20"/>
          <w:lang w:val="en-GB"/>
        </w:rPr>
      </w:pPr>
      <w:r w:rsidRPr="006D0F06">
        <w:rPr>
          <w:sz w:val="20"/>
          <w:lang w:val="en-GB"/>
        </w:rPr>
        <w:t>Type of thesis: bachelor/master</w:t>
      </w:r>
    </w:p>
    <w:p w14:paraId="61F3E845" w14:textId="77777777" w:rsidR="00F860A2" w:rsidRPr="006D0F06" w:rsidRDefault="00A0380A" w:rsidP="00F860A2">
      <w:pPr>
        <w:spacing w:after="160" w:line="259" w:lineRule="auto"/>
        <w:rPr>
          <w:sz w:val="20"/>
          <w:lang w:val="en-GB"/>
        </w:rPr>
      </w:pPr>
      <w:r w:rsidRPr="006D0F06">
        <w:rPr>
          <w:sz w:val="20"/>
          <w:lang w:val="en-GB"/>
        </w:rPr>
        <w:t>Author</w:t>
      </w:r>
      <w:r w:rsidR="00F860A2" w:rsidRPr="006D0F06">
        <w:rPr>
          <w:sz w:val="20"/>
          <w:lang w:val="en-GB"/>
        </w:rPr>
        <w:t>: Jan PEČLIVÝ</w:t>
      </w:r>
    </w:p>
    <w:p w14:paraId="6522900E" w14:textId="77777777" w:rsidR="00F860A2" w:rsidRPr="006D0F06" w:rsidRDefault="00A0380A" w:rsidP="00F860A2">
      <w:pPr>
        <w:spacing w:after="160" w:line="259" w:lineRule="auto"/>
        <w:rPr>
          <w:sz w:val="20"/>
          <w:lang w:val="en-GB"/>
        </w:rPr>
      </w:pPr>
      <w:r w:rsidRPr="006D0F06">
        <w:rPr>
          <w:sz w:val="20"/>
          <w:lang w:val="en-GB"/>
        </w:rPr>
        <w:t>Academic Year</w:t>
      </w:r>
      <w:r w:rsidR="00F860A2" w:rsidRPr="006D0F06">
        <w:rPr>
          <w:sz w:val="20"/>
          <w:lang w:val="en-GB"/>
        </w:rPr>
        <w:t>: 2015/2016</w:t>
      </w:r>
    </w:p>
    <w:p w14:paraId="79FD65FD" w14:textId="77777777" w:rsidR="00400529" w:rsidRPr="006D0F06" w:rsidRDefault="0065493E" w:rsidP="00F860A2">
      <w:pPr>
        <w:spacing w:after="160" w:line="259" w:lineRule="auto"/>
        <w:rPr>
          <w:sz w:val="20"/>
          <w:lang w:val="en-GB"/>
        </w:rPr>
      </w:pPr>
      <w:r>
        <w:rPr>
          <w:sz w:val="20"/>
          <w:lang w:val="en-GB"/>
        </w:rPr>
        <w:t xml:space="preserve">Department: </w:t>
      </w:r>
      <w:r w:rsidR="00A0380A" w:rsidRPr="006D0F06">
        <w:rPr>
          <w:sz w:val="20"/>
          <w:lang w:val="en-GB"/>
        </w:rPr>
        <w:t>Department</w:t>
      </w:r>
      <w:r w:rsidR="00400529" w:rsidRPr="006D0F06">
        <w:rPr>
          <w:sz w:val="20"/>
          <w:lang w:val="en-GB"/>
        </w:rPr>
        <w:t xml:space="preserve"> of Accounting and Finance, </w:t>
      </w:r>
      <w:r>
        <w:rPr>
          <w:sz w:val="20"/>
          <w:lang w:val="en-GB"/>
        </w:rPr>
        <w:t xml:space="preserve">Faculty of Economics, </w:t>
      </w:r>
      <w:r w:rsidR="00400529" w:rsidRPr="006D0F06">
        <w:rPr>
          <w:sz w:val="20"/>
          <w:lang w:val="en-GB"/>
        </w:rPr>
        <w:t>University of South Bohemia</w:t>
      </w:r>
      <w:r>
        <w:rPr>
          <w:sz w:val="20"/>
          <w:lang w:val="en-GB"/>
        </w:rPr>
        <w:t xml:space="preserve"> in Ceske Budejovice, Czech Republic</w:t>
      </w:r>
    </w:p>
    <w:p w14:paraId="093E9340" w14:textId="77777777" w:rsidR="00F860A2" w:rsidRPr="006D0F06" w:rsidRDefault="0065493E" w:rsidP="00F860A2">
      <w:pPr>
        <w:spacing w:after="160" w:line="259" w:lineRule="auto"/>
        <w:rPr>
          <w:sz w:val="20"/>
          <w:lang w:val="en-GB"/>
        </w:rPr>
      </w:pPr>
      <w:r>
        <w:rPr>
          <w:sz w:val="20"/>
          <w:lang w:val="en-GB"/>
        </w:rPr>
        <w:t>Thesis s</w:t>
      </w:r>
      <w:r w:rsidR="00A0380A" w:rsidRPr="006D0F06">
        <w:rPr>
          <w:sz w:val="20"/>
          <w:lang w:val="en-GB"/>
        </w:rPr>
        <w:t>upervisor</w:t>
      </w:r>
      <w:r w:rsidR="00F860A2" w:rsidRPr="006D0F06">
        <w:rPr>
          <w:sz w:val="20"/>
          <w:lang w:val="en-GB"/>
        </w:rPr>
        <w:t xml:space="preserve">: Prof. Ing. Josef PŘÍSNÝ, </w:t>
      </w:r>
      <w:proofErr w:type="spellStart"/>
      <w:r w:rsidR="00F860A2" w:rsidRPr="006D0F06">
        <w:rPr>
          <w:sz w:val="20"/>
          <w:lang w:val="en-GB"/>
        </w:rPr>
        <w:t>DrSc</w:t>
      </w:r>
      <w:proofErr w:type="spellEnd"/>
      <w:r w:rsidR="00F860A2" w:rsidRPr="006D0F06">
        <w:rPr>
          <w:sz w:val="20"/>
          <w:lang w:val="en-GB"/>
        </w:rPr>
        <w:t>.</w:t>
      </w:r>
    </w:p>
    <w:p w14:paraId="40A3A6F0" w14:textId="77777777" w:rsidR="0055091B" w:rsidRPr="006D0F06" w:rsidRDefault="00F860A4" w:rsidP="0055091B">
      <w:pPr>
        <w:spacing w:after="160" w:line="259" w:lineRule="auto"/>
        <w:rPr>
          <w:sz w:val="20"/>
          <w:lang w:val="en-GB"/>
        </w:rPr>
      </w:pPr>
      <w:r>
        <w:rPr>
          <w:sz w:val="20"/>
          <w:lang w:val="en-GB"/>
        </w:rPr>
        <w:t>N</w:t>
      </w:r>
      <w:r w:rsidR="00A0380A" w:rsidRPr="006D0F06">
        <w:rPr>
          <w:sz w:val="20"/>
          <w:lang w:val="en-GB"/>
        </w:rPr>
        <w:t>umber of pages</w:t>
      </w:r>
      <w:r w:rsidR="006F12DA" w:rsidRPr="006D0F06">
        <w:rPr>
          <w:sz w:val="20"/>
          <w:lang w:val="en-GB"/>
        </w:rPr>
        <w:t>:</w:t>
      </w:r>
      <w:r w:rsidR="0055091B" w:rsidRPr="006D0F06">
        <w:rPr>
          <w:sz w:val="20"/>
          <w:lang w:val="en-GB"/>
        </w:rPr>
        <w:t xml:space="preserve"> </w:t>
      </w:r>
    </w:p>
    <w:p w14:paraId="614810DD" w14:textId="77777777" w:rsidR="0055091B" w:rsidRPr="006D0F06" w:rsidRDefault="00A0380A" w:rsidP="0055091B">
      <w:pPr>
        <w:spacing w:after="160" w:line="259" w:lineRule="auto"/>
        <w:rPr>
          <w:sz w:val="20"/>
          <w:lang w:val="en-GB"/>
        </w:rPr>
      </w:pPr>
      <w:r w:rsidRPr="006D0F06">
        <w:rPr>
          <w:sz w:val="20"/>
          <w:lang w:val="en-GB"/>
        </w:rPr>
        <w:t>Language</w:t>
      </w:r>
      <w:r w:rsidR="0065493E">
        <w:rPr>
          <w:sz w:val="20"/>
          <w:lang w:val="en-GB"/>
        </w:rPr>
        <w:t xml:space="preserve"> od thesis</w:t>
      </w:r>
      <w:r w:rsidR="0055091B" w:rsidRPr="006D0F06">
        <w:rPr>
          <w:sz w:val="20"/>
          <w:lang w:val="en-GB"/>
        </w:rPr>
        <w:t>: CZ</w:t>
      </w:r>
      <w:r w:rsidR="00424C0C">
        <w:rPr>
          <w:sz w:val="20"/>
          <w:lang w:val="en-GB"/>
        </w:rPr>
        <w:t>/</w:t>
      </w:r>
      <w:r w:rsidR="00F860A4">
        <w:rPr>
          <w:sz w:val="20"/>
          <w:lang w:val="en-GB"/>
        </w:rPr>
        <w:t>ENG</w:t>
      </w:r>
    </w:p>
    <w:p w14:paraId="24BBD9A9" w14:textId="77777777" w:rsidR="002E046B" w:rsidRPr="006D0F06" w:rsidRDefault="002E046B" w:rsidP="002E046B">
      <w:pPr>
        <w:spacing w:after="160" w:line="259" w:lineRule="auto"/>
        <w:rPr>
          <w:sz w:val="20"/>
          <w:lang w:val="en-GB"/>
        </w:rPr>
      </w:pPr>
      <w:r w:rsidRPr="006D0F06">
        <w:rPr>
          <w:sz w:val="20"/>
          <w:lang w:val="en-GB"/>
        </w:rPr>
        <w:t>Title</w:t>
      </w:r>
      <w:r w:rsidR="0065493E">
        <w:rPr>
          <w:sz w:val="20"/>
          <w:lang w:val="en-GB"/>
        </w:rPr>
        <w:t xml:space="preserve"> of Thesis</w:t>
      </w:r>
      <w:r w:rsidRPr="006D0F06">
        <w:rPr>
          <w:sz w:val="20"/>
          <w:lang w:val="en-GB"/>
        </w:rPr>
        <w:t xml:space="preserve">: </w:t>
      </w:r>
      <w:r w:rsidR="00F860A4" w:rsidRPr="001C1358">
        <w:rPr>
          <w:sz w:val="20"/>
        </w:rPr>
        <w:t>t</w:t>
      </w:r>
      <w:r w:rsidRPr="001C1358">
        <w:rPr>
          <w:sz w:val="20"/>
        </w:rPr>
        <w:t>éma práce</w:t>
      </w:r>
      <w:r w:rsidRPr="006D0F06">
        <w:rPr>
          <w:sz w:val="20"/>
          <w:lang w:val="en-GB"/>
        </w:rPr>
        <w:t xml:space="preserve"> v</w:t>
      </w:r>
      <w:r w:rsidR="00400529" w:rsidRPr="006D0F06">
        <w:rPr>
          <w:sz w:val="20"/>
          <w:lang w:val="en-GB"/>
        </w:rPr>
        <w:t> </w:t>
      </w:r>
      <w:r w:rsidRPr="006D0F06">
        <w:rPr>
          <w:sz w:val="20"/>
          <w:lang w:val="en-GB"/>
        </w:rPr>
        <w:t>AJ</w:t>
      </w:r>
    </w:p>
    <w:p w14:paraId="5599E709" w14:textId="77777777" w:rsidR="00F860A2" w:rsidRPr="006D0F06" w:rsidRDefault="002E046B" w:rsidP="00F860A2">
      <w:pPr>
        <w:spacing w:after="160" w:line="259" w:lineRule="auto"/>
        <w:rPr>
          <w:sz w:val="20"/>
          <w:lang w:val="en-GB"/>
        </w:rPr>
      </w:pPr>
      <w:r w:rsidRPr="006D0F06">
        <w:rPr>
          <w:sz w:val="20"/>
          <w:lang w:val="en-GB"/>
        </w:rPr>
        <w:t xml:space="preserve">Annotation: </w:t>
      </w:r>
      <w:r w:rsidR="00400529" w:rsidRPr="001C1358">
        <w:rPr>
          <w:sz w:val="20"/>
        </w:rPr>
        <w:t>překlad anotace</w:t>
      </w:r>
      <w:r w:rsidR="00400529" w:rsidRPr="006D0F06">
        <w:rPr>
          <w:sz w:val="20"/>
          <w:lang w:val="en-GB"/>
        </w:rPr>
        <w:t xml:space="preserve"> do AJ</w:t>
      </w:r>
    </w:p>
    <w:p w14:paraId="0C41186B" w14:textId="77777777" w:rsidR="002E046B" w:rsidRPr="006D0F06" w:rsidRDefault="002E046B" w:rsidP="0065493E">
      <w:pPr>
        <w:spacing w:after="160" w:line="259" w:lineRule="auto"/>
        <w:rPr>
          <w:sz w:val="20"/>
          <w:lang w:val="en-GB"/>
        </w:rPr>
      </w:pPr>
      <w:r w:rsidRPr="006D0F06">
        <w:rPr>
          <w:sz w:val="20"/>
          <w:lang w:val="en-GB"/>
        </w:rPr>
        <w:t>Key words:</w:t>
      </w:r>
      <w:r w:rsidR="00400529" w:rsidRPr="006D0F06">
        <w:rPr>
          <w:sz w:val="20"/>
          <w:lang w:val="en-GB"/>
        </w:rPr>
        <w:t xml:space="preserve"> </w:t>
      </w:r>
      <w:r w:rsidR="00424C0C" w:rsidRPr="001C1358">
        <w:rPr>
          <w:sz w:val="20"/>
        </w:rPr>
        <w:t>překlad klíčových slov</w:t>
      </w:r>
      <w:r w:rsidR="00424C0C">
        <w:rPr>
          <w:sz w:val="20"/>
          <w:lang w:val="en-GB"/>
        </w:rPr>
        <w:t xml:space="preserve"> do AJ</w:t>
      </w:r>
    </w:p>
    <w:p w14:paraId="385273AC" w14:textId="77777777" w:rsidR="0065493E" w:rsidRDefault="0065493E" w:rsidP="0065493E">
      <w:pPr>
        <w:pBdr>
          <w:bottom w:val="single" w:sz="6" w:space="1" w:color="auto"/>
        </w:pBdr>
        <w:spacing w:after="160" w:line="259" w:lineRule="auto"/>
        <w:rPr>
          <w:sz w:val="20"/>
        </w:rPr>
      </w:pPr>
    </w:p>
    <w:p w14:paraId="4E2C6D2B" w14:textId="77777777" w:rsidR="0065493E" w:rsidRPr="0065493E" w:rsidRDefault="0065493E" w:rsidP="0065493E">
      <w:pPr>
        <w:spacing w:after="160" w:line="259" w:lineRule="auto"/>
        <w:rPr>
          <w:sz w:val="20"/>
        </w:rPr>
      </w:pPr>
      <w:r>
        <w:rPr>
          <w:sz w:val="20"/>
        </w:rPr>
        <w:t>Přílohy volně vložené</w:t>
      </w:r>
      <w:r w:rsidR="00D30541">
        <w:rPr>
          <w:sz w:val="20"/>
        </w:rPr>
        <w:t>:</w:t>
      </w:r>
    </w:p>
    <w:p w14:paraId="1964E2BD" w14:textId="77777777" w:rsidR="0065493E" w:rsidRPr="00F860A2" w:rsidRDefault="0065493E" w:rsidP="0065493E">
      <w:pPr>
        <w:spacing w:after="160" w:line="259" w:lineRule="auto"/>
        <w:rPr>
          <w:sz w:val="20"/>
        </w:rPr>
      </w:pPr>
      <w:r w:rsidRPr="0065493E">
        <w:rPr>
          <w:sz w:val="20"/>
        </w:rPr>
        <w:t>Přílohy vázané v</w:t>
      </w:r>
      <w:r w:rsidR="00D30541">
        <w:rPr>
          <w:sz w:val="20"/>
        </w:rPr>
        <w:t> </w:t>
      </w:r>
      <w:r w:rsidRPr="0065493E">
        <w:rPr>
          <w:sz w:val="20"/>
        </w:rPr>
        <w:t>práci</w:t>
      </w:r>
      <w:r w:rsidR="00D30541">
        <w:rPr>
          <w:sz w:val="20"/>
        </w:rPr>
        <w:t>:</w:t>
      </w:r>
    </w:p>
    <w:sectPr w:rsidR="0065493E" w:rsidRPr="00F860A2" w:rsidSect="00B537B3">
      <w:footerReference w:type="default" r:id="rId8"/>
      <w:pgSz w:w="11906" w:h="16838"/>
      <w:pgMar w:top="1417" w:right="1417" w:bottom="1417" w:left="1417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9589C" w14:textId="77777777" w:rsidR="00B537B3" w:rsidRDefault="00B537B3">
      <w:r>
        <w:separator/>
      </w:r>
    </w:p>
  </w:endnote>
  <w:endnote w:type="continuationSeparator" w:id="0">
    <w:p w14:paraId="29D81987" w14:textId="77777777" w:rsidR="00B537B3" w:rsidRDefault="00B5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4408110"/>
      <w:docPartObj>
        <w:docPartGallery w:val="Page Numbers (Bottom of Page)"/>
        <w:docPartUnique/>
      </w:docPartObj>
    </w:sdtPr>
    <w:sdtContent>
      <w:p w14:paraId="5FE12C1B" w14:textId="77777777" w:rsidR="003F7074" w:rsidRDefault="003F707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BAA">
          <w:rPr>
            <w:noProof/>
          </w:rPr>
          <w:t>5</w:t>
        </w:r>
        <w:r>
          <w:fldChar w:fldCharType="end"/>
        </w:r>
      </w:p>
    </w:sdtContent>
  </w:sdt>
  <w:p w14:paraId="5C65FC65" w14:textId="77777777" w:rsidR="00000000" w:rsidRDefault="00000000" w:rsidP="006641A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64C8A" w14:textId="77777777" w:rsidR="00B537B3" w:rsidRDefault="00B537B3">
      <w:r>
        <w:separator/>
      </w:r>
    </w:p>
  </w:footnote>
  <w:footnote w:type="continuationSeparator" w:id="0">
    <w:p w14:paraId="4ECCC138" w14:textId="77777777" w:rsidR="00B537B3" w:rsidRDefault="00B53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50DC4"/>
    <w:multiLevelType w:val="hybridMultilevel"/>
    <w:tmpl w:val="91EA6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E709A"/>
    <w:multiLevelType w:val="singleLevel"/>
    <w:tmpl w:val="75468018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2AC46345"/>
    <w:multiLevelType w:val="hybridMultilevel"/>
    <w:tmpl w:val="FF02B126"/>
    <w:lvl w:ilvl="0" w:tplc="9EDE1E8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AE440E40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173050"/>
    <w:multiLevelType w:val="multilevel"/>
    <w:tmpl w:val="F7422FB2"/>
    <w:lvl w:ilvl="0">
      <w:start w:val="1"/>
      <w:numFmt w:val="non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hint="default"/>
      </w:rPr>
    </w:lvl>
  </w:abstractNum>
  <w:num w:numId="1" w16cid:durableId="1354723268">
    <w:abstractNumId w:val="1"/>
  </w:num>
  <w:num w:numId="2" w16cid:durableId="951127648">
    <w:abstractNumId w:val="3"/>
  </w:num>
  <w:num w:numId="3" w16cid:durableId="1328708024">
    <w:abstractNumId w:val="2"/>
  </w:num>
  <w:num w:numId="4" w16cid:durableId="199124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340"/>
    <w:rsid w:val="00000927"/>
    <w:rsid w:val="0000279A"/>
    <w:rsid w:val="0001118B"/>
    <w:rsid w:val="000404C9"/>
    <w:rsid w:val="00053627"/>
    <w:rsid w:val="000C55B9"/>
    <w:rsid w:val="000D4312"/>
    <w:rsid w:val="001A3780"/>
    <w:rsid w:val="001B21C7"/>
    <w:rsid w:val="001C1358"/>
    <w:rsid w:val="0022775B"/>
    <w:rsid w:val="00227B58"/>
    <w:rsid w:val="002504B8"/>
    <w:rsid w:val="002E046B"/>
    <w:rsid w:val="002F03C8"/>
    <w:rsid w:val="00312481"/>
    <w:rsid w:val="003C15CE"/>
    <w:rsid w:val="003C374B"/>
    <w:rsid w:val="003E6657"/>
    <w:rsid w:val="003F7074"/>
    <w:rsid w:val="00400529"/>
    <w:rsid w:val="00402545"/>
    <w:rsid w:val="00424C0C"/>
    <w:rsid w:val="004356AE"/>
    <w:rsid w:val="004620F5"/>
    <w:rsid w:val="00472A21"/>
    <w:rsid w:val="00473D43"/>
    <w:rsid w:val="0048083A"/>
    <w:rsid w:val="004C712C"/>
    <w:rsid w:val="004E374A"/>
    <w:rsid w:val="004F16C8"/>
    <w:rsid w:val="00527BAA"/>
    <w:rsid w:val="00547C78"/>
    <w:rsid w:val="0055091B"/>
    <w:rsid w:val="006113F4"/>
    <w:rsid w:val="0065325D"/>
    <w:rsid w:val="0065493E"/>
    <w:rsid w:val="00667485"/>
    <w:rsid w:val="006778AF"/>
    <w:rsid w:val="00687F6F"/>
    <w:rsid w:val="006D0F06"/>
    <w:rsid w:val="006E3964"/>
    <w:rsid w:val="006E4645"/>
    <w:rsid w:val="006F12DA"/>
    <w:rsid w:val="00723AC6"/>
    <w:rsid w:val="00746455"/>
    <w:rsid w:val="00783968"/>
    <w:rsid w:val="008526DB"/>
    <w:rsid w:val="008608C5"/>
    <w:rsid w:val="00862476"/>
    <w:rsid w:val="008852D7"/>
    <w:rsid w:val="009221C8"/>
    <w:rsid w:val="00946688"/>
    <w:rsid w:val="00972638"/>
    <w:rsid w:val="009B46EA"/>
    <w:rsid w:val="00A0380A"/>
    <w:rsid w:val="00A2680A"/>
    <w:rsid w:val="00AD1A6D"/>
    <w:rsid w:val="00AF18FF"/>
    <w:rsid w:val="00B537B3"/>
    <w:rsid w:val="00B54EC2"/>
    <w:rsid w:val="00BA538D"/>
    <w:rsid w:val="00BF3B96"/>
    <w:rsid w:val="00C1594E"/>
    <w:rsid w:val="00C41344"/>
    <w:rsid w:val="00C73932"/>
    <w:rsid w:val="00CE5E9F"/>
    <w:rsid w:val="00D272F3"/>
    <w:rsid w:val="00D30541"/>
    <w:rsid w:val="00D34898"/>
    <w:rsid w:val="00D63A42"/>
    <w:rsid w:val="00E60340"/>
    <w:rsid w:val="00E75826"/>
    <w:rsid w:val="00F229EA"/>
    <w:rsid w:val="00F60695"/>
    <w:rsid w:val="00F860A2"/>
    <w:rsid w:val="00F860A4"/>
    <w:rsid w:val="00F863B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A807"/>
  <w15:chartTrackingRefBased/>
  <w15:docId w15:val="{5168D30A-7109-439F-9850-52B2CFC1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3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E60340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E60340"/>
    <w:pPr>
      <w:keepNext/>
      <w:jc w:val="center"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0340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E60340"/>
    <w:rPr>
      <w:rFonts w:ascii="Times New Roman" w:eastAsia="Times New Roman" w:hAnsi="Times New Roman" w:cs="Times New Roman"/>
      <w:i/>
      <w:iCs/>
      <w:sz w:val="24"/>
      <w:szCs w:val="20"/>
      <w:lang w:val="cs-CZ" w:eastAsia="cs-CZ"/>
    </w:rPr>
  </w:style>
  <w:style w:type="paragraph" w:styleId="Zkladntext2">
    <w:name w:val="Body Text 2"/>
    <w:basedOn w:val="Normln"/>
    <w:link w:val="Zkladntext2Char"/>
    <w:rsid w:val="00E60340"/>
    <w:rPr>
      <w:b/>
      <w:sz w:val="28"/>
    </w:rPr>
  </w:style>
  <w:style w:type="character" w:customStyle="1" w:styleId="Zkladntext2Char">
    <w:name w:val="Základní text 2 Char"/>
    <w:basedOn w:val="Standardnpsmoodstavce"/>
    <w:link w:val="Zkladntext2"/>
    <w:rsid w:val="00E60340"/>
    <w:rPr>
      <w:rFonts w:ascii="Times New Roman" w:eastAsia="Times New Roman" w:hAnsi="Times New Roman" w:cs="Times New Roman"/>
      <w:b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E603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60340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rsid w:val="00E60340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E60340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E603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0340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C37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F70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074"/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1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0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5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6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23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7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0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96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1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672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Pigošová Lucie</cp:lastModifiedBy>
  <cp:revision>3</cp:revision>
  <dcterms:created xsi:type="dcterms:W3CDTF">2023-03-14T20:04:00Z</dcterms:created>
  <dcterms:modified xsi:type="dcterms:W3CDTF">2024-04-18T06:22:00Z</dcterms:modified>
</cp:coreProperties>
</file>